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C3E9" w14:textId="186BC47F" w:rsidR="00937D8C" w:rsidRDefault="00CE5579" w:rsidP="00937D8C">
      <w:pPr>
        <w:pStyle w:val="CoverTitle"/>
      </w:pPr>
      <w:r>
        <w:rPr>
          <w:noProof/>
        </w:rPr>
        <w:drawing>
          <wp:anchor distT="0" distB="0" distL="114300" distR="114300" simplePos="0" relativeHeight="251658240" behindDoc="1" locked="0" layoutInCell="1" allowOverlap="1" wp14:anchorId="6FC0AAC4" wp14:editId="4BD66ECC">
            <wp:simplePos x="0" y="0"/>
            <wp:positionH relativeFrom="column">
              <wp:posOffset>1911483</wp:posOffset>
            </wp:positionH>
            <wp:positionV relativeFrom="paragraph">
              <wp:posOffset>-2538577</wp:posOffset>
            </wp:positionV>
            <wp:extent cx="4777422" cy="1400536"/>
            <wp:effectExtent l="0" t="0" r="0" b="0"/>
            <wp:wrapNone/>
            <wp:docPr id="629111537" name="Picture 1" descr="A logo with orang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11537" name="Picture 1" descr="A logo with orange and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1780" cy="1407677"/>
                    </a:xfrm>
                    <a:prstGeom prst="rect">
                      <a:avLst/>
                    </a:prstGeom>
                  </pic:spPr>
                </pic:pic>
              </a:graphicData>
            </a:graphic>
            <wp14:sizeRelH relativeFrom="page">
              <wp14:pctWidth>0</wp14:pctWidth>
            </wp14:sizeRelH>
            <wp14:sizeRelV relativeFrom="page">
              <wp14:pctHeight>0</wp14:pctHeight>
            </wp14:sizeRelV>
          </wp:anchor>
        </w:drawing>
      </w:r>
      <w:r w:rsidR="00B541A9">
        <w:t>PPI Partnership Scheme</w:t>
      </w:r>
    </w:p>
    <w:p w14:paraId="6E0AB6EC" w14:textId="1B3643AC" w:rsidR="00937D8C" w:rsidRDefault="00B541A9" w:rsidP="00E6123F">
      <w:pPr>
        <w:pStyle w:val="Coversubtitle"/>
        <w:sectPr w:rsidR="00937D8C" w:rsidSect="00986EE0">
          <w:headerReference w:type="default" r:id="rId12"/>
          <w:footerReference w:type="even" r:id="rId13"/>
          <w:footerReference w:type="default" r:id="rId14"/>
          <w:headerReference w:type="first" r:id="rId15"/>
          <w:footerReference w:type="first" r:id="rId16"/>
          <w:pgSz w:w="11907" w:h="16839" w:code="9"/>
          <w:pgMar w:top="1276" w:right="992" w:bottom="992" w:left="992" w:header="567" w:footer="561" w:gutter="0"/>
          <w:cols w:space="720"/>
          <w:titlePg/>
          <w:docGrid w:linePitch="381"/>
        </w:sectPr>
      </w:pPr>
      <w:r>
        <w:t>Guidance and application form</w:t>
      </w:r>
      <w:r w:rsidR="00BE567D">
        <w:t xml:space="preserve"> for researchers</w:t>
      </w:r>
    </w:p>
    <w:p w14:paraId="3A9E0C73" w14:textId="06C1A456" w:rsidR="00A20F11" w:rsidRPr="00BE567D" w:rsidRDefault="00B541A9" w:rsidP="00BE567D">
      <w:pPr>
        <w:pStyle w:val="Heading1"/>
        <w:rPr>
          <w:color w:val="FF5400" w:themeColor="accent1"/>
        </w:rPr>
      </w:pPr>
      <w:r>
        <w:lastRenderedPageBreak/>
        <w:t>PPI Partnership Scheme</w:t>
      </w:r>
    </w:p>
    <w:p w14:paraId="38DC0B2D" w14:textId="10C133BE" w:rsidR="00B541A9" w:rsidRDefault="00B541A9" w:rsidP="00B51313">
      <w:pPr>
        <w:spacing w:after="120"/>
      </w:pPr>
      <w:r>
        <w:t xml:space="preserve">Our Patient and Public Involvement (PPI) Partnership Scheme offers you the chance to receive feedback from people affected by MS </w:t>
      </w:r>
      <w:r w:rsidRPr="00B541A9">
        <w:rPr>
          <w:b/>
          <w:bCs/>
        </w:rPr>
        <w:t>before</w:t>
      </w:r>
      <w:r>
        <w:t xml:space="preserve"> you submit your funding application. </w:t>
      </w:r>
      <w:r w:rsidRPr="00B541A9">
        <w:rPr>
          <w:b/>
          <w:bCs/>
        </w:rPr>
        <w:t>It’s only available to early career researchers applying to our Early Career Fellowshi</w:t>
      </w:r>
      <w:r w:rsidR="0051037B">
        <w:rPr>
          <w:b/>
          <w:bCs/>
        </w:rPr>
        <w:t>ps</w:t>
      </w:r>
      <w:r w:rsidRPr="00B541A9">
        <w:rPr>
          <w:b/>
          <w:bCs/>
        </w:rPr>
        <w:t>.</w:t>
      </w:r>
      <w:r>
        <w:t xml:space="preserve"> We’ve designed this scheme to support researchers, who may have less experience of PPI, to develop their skills. And to help them secure funding.</w:t>
      </w:r>
    </w:p>
    <w:p w14:paraId="6CA581FB" w14:textId="77777777" w:rsidR="00B541A9" w:rsidRDefault="00B541A9" w:rsidP="00B541A9">
      <w:r>
        <w:t xml:space="preserve">You don’t have to complete the PPI Partnership </w:t>
      </w:r>
      <w:proofErr w:type="gramStart"/>
      <w:r>
        <w:t>Scheme</w:t>
      </w:r>
      <w:proofErr w:type="gramEnd"/>
      <w:r>
        <w:t xml:space="preserve"> and it isn’t part of our review process. But we do encourage you to use this opportunity.</w:t>
      </w:r>
    </w:p>
    <w:p w14:paraId="0BE2B96A" w14:textId="6FB5BB6B" w:rsidR="00B541A9" w:rsidRPr="00D60D89" w:rsidRDefault="00AF67DB" w:rsidP="00B541A9">
      <w:pPr>
        <w:rPr>
          <w:b/>
          <w:bCs/>
        </w:rPr>
      </w:pPr>
      <w:r w:rsidRPr="00D60D89">
        <w:rPr>
          <w:b/>
          <w:bCs/>
        </w:rPr>
        <w:t>Scheme overview</w:t>
      </w:r>
    </w:p>
    <w:tbl>
      <w:tblPr>
        <w:tblStyle w:val="GridTable4-Accent11"/>
        <w:tblW w:w="0" w:type="auto"/>
        <w:tblLook w:val="06A0" w:firstRow="1" w:lastRow="0" w:firstColumn="1" w:lastColumn="0" w:noHBand="1" w:noVBand="1"/>
      </w:tblPr>
      <w:tblGrid>
        <w:gridCol w:w="9634"/>
      </w:tblGrid>
      <w:tr w:rsidR="00AF67DB" w:rsidRPr="00B541A9" w14:paraId="6111058D" w14:textId="77777777" w:rsidTr="00AF67D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34" w:type="dxa"/>
          </w:tcPr>
          <w:p w14:paraId="7F585C4A" w14:textId="77777777" w:rsidR="00AF67DB" w:rsidRPr="009939BC" w:rsidRDefault="00AF67DB" w:rsidP="00B541A9">
            <w:pPr>
              <w:snapToGrid/>
              <w:spacing w:after="0" w:line="240" w:lineRule="auto"/>
              <w:rPr>
                <w:rFonts w:asciiTheme="minorHAnsi" w:hAnsiTheme="minorHAnsi" w:cs="Times New Roman"/>
                <w:color w:val="FFFFFF" w:themeColor="background1"/>
              </w:rPr>
            </w:pPr>
            <w:r w:rsidRPr="009939BC">
              <w:rPr>
                <w:rFonts w:asciiTheme="minorHAnsi" w:hAnsiTheme="minorHAnsi" w:cs="Times New Roman"/>
                <w:color w:val="FFFFFF" w:themeColor="background1"/>
              </w:rPr>
              <w:t>PPI Partnership Scheme</w:t>
            </w:r>
          </w:p>
        </w:tc>
      </w:tr>
      <w:tr w:rsidR="00AF67DB" w:rsidRPr="00B541A9" w14:paraId="524B89C8" w14:textId="77777777" w:rsidTr="00AF67DB">
        <w:trPr>
          <w:trHeight w:val="300"/>
        </w:trPr>
        <w:tc>
          <w:tcPr>
            <w:cnfStyle w:val="001000000000" w:firstRow="0" w:lastRow="0" w:firstColumn="1" w:lastColumn="0" w:oddVBand="0" w:evenVBand="0" w:oddHBand="0" w:evenHBand="0" w:firstRowFirstColumn="0" w:firstRowLastColumn="0" w:lastRowFirstColumn="0" w:lastRowLastColumn="0"/>
            <w:tcW w:w="9634" w:type="dxa"/>
          </w:tcPr>
          <w:p w14:paraId="650ED14E" w14:textId="77777777" w:rsidR="00AF67DB" w:rsidRPr="009939BC" w:rsidRDefault="00AF67DB" w:rsidP="009939BC">
            <w:pPr>
              <w:rPr>
                <w:b w:val="0"/>
                <w:bCs w:val="0"/>
              </w:rPr>
            </w:pPr>
            <w:r w:rsidRPr="009939BC">
              <w:rPr>
                <w:b w:val="0"/>
                <w:bCs w:val="0"/>
              </w:rPr>
              <w:t xml:space="preserve">For early career researchers </w:t>
            </w:r>
          </w:p>
        </w:tc>
      </w:tr>
      <w:tr w:rsidR="00AF67DB" w:rsidRPr="00B541A9" w14:paraId="58C0EB44" w14:textId="77777777" w:rsidTr="00AF67DB">
        <w:trPr>
          <w:trHeight w:val="300"/>
        </w:trPr>
        <w:tc>
          <w:tcPr>
            <w:cnfStyle w:val="001000000000" w:firstRow="0" w:lastRow="0" w:firstColumn="1" w:lastColumn="0" w:oddVBand="0" w:evenVBand="0" w:oddHBand="0" w:evenHBand="0" w:firstRowFirstColumn="0" w:firstRowLastColumn="0" w:lastRowFirstColumn="0" w:lastRowLastColumn="0"/>
            <w:tcW w:w="9634" w:type="dxa"/>
          </w:tcPr>
          <w:p w14:paraId="36F1A61B" w14:textId="0757E6F5" w:rsidR="00AF67DB" w:rsidRPr="009939BC" w:rsidRDefault="00AF67DB" w:rsidP="009939BC">
            <w:pPr>
              <w:rPr>
                <w:b w:val="0"/>
                <w:bCs w:val="0"/>
              </w:rPr>
            </w:pPr>
            <w:r w:rsidRPr="009939BC">
              <w:rPr>
                <w:b w:val="0"/>
                <w:bCs w:val="0"/>
              </w:rPr>
              <w:t xml:space="preserve">Early Career Fellowship awards </w:t>
            </w:r>
            <w:r>
              <w:rPr>
                <w:b w:val="0"/>
                <w:bCs w:val="0"/>
              </w:rPr>
              <w:t xml:space="preserve">applicants </w:t>
            </w:r>
            <w:r w:rsidRPr="009939BC">
              <w:rPr>
                <w:b w:val="0"/>
                <w:bCs w:val="0"/>
              </w:rPr>
              <w:t>only</w:t>
            </w:r>
          </w:p>
        </w:tc>
      </w:tr>
      <w:tr w:rsidR="00AF67DB" w:rsidRPr="00B541A9" w14:paraId="037D707D" w14:textId="77777777" w:rsidTr="00AF67DB">
        <w:trPr>
          <w:trHeight w:val="300"/>
        </w:trPr>
        <w:tc>
          <w:tcPr>
            <w:cnfStyle w:val="001000000000" w:firstRow="0" w:lastRow="0" w:firstColumn="1" w:lastColumn="0" w:oddVBand="0" w:evenVBand="0" w:oddHBand="0" w:evenHBand="0" w:firstRowFirstColumn="0" w:firstRowLastColumn="0" w:lastRowFirstColumn="0" w:lastRowLastColumn="0"/>
            <w:tcW w:w="9634" w:type="dxa"/>
          </w:tcPr>
          <w:p w14:paraId="7C0E809E" w14:textId="61025B25" w:rsidR="00AF67DB" w:rsidRPr="009939BC" w:rsidRDefault="00AF67DB" w:rsidP="009939BC">
            <w:pPr>
              <w:rPr>
                <w:b w:val="0"/>
                <w:bCs w:val="0"/>
              </w:rPr>
            </w:pPr>
            <w:r w:rsidRPr="009939BC">
              <w:rPr>
                <w:b w:val="0"/>
                <w:bCs w:val="0"/>
              </w:rPr>
              <w:t xml:space="preserve">Receive verbal feedback on your draft lay summary and involvement plans, from your </w:t>
            </w:r>
            <w:r w:rsidR="00F353F0">
              <w:rPr>
                <w:b w:val="0"/>
                <w:bCs w:val="0"/>
              </w:rPr>
              <w:t>one-to-three</w:t>
            </w:r>
            <w:r w:rsidRPr="009939BC">
              <w:rPr>
                <w:b w:val="0"/>
                <w:bCs w:val="0"/>
              </w:rPr>
              <w:t xml:space="preserve"> </w:t>
            </w:r>
            <w:r w:rsidR="009549D3">
              <w:rPr>
                <w:b w:val="0"/>
                <w:bCs w:val="0"/>
              </w:rPr>
              <w:t>PPI</w:t>
            </w:r>
            <w:r w:rsidRPr="009939BC">
              <w:rPr>
                <w:b w:val="0"/>
                <w:bCs w:val="0"/>
              </w:rPr>
              <w:t xml:space="preserve"> partner(s). </w:t>
            </w:r>
          </w:p>
        </w:tc>
      </w:tr>
      <w:tr w:rsidR="00AF67DB" w:rsidRPr="00B541A9" w14:paraId="7550DE59" w14:textId="77777777" w:rsidTr="00AF67DB">
        <w:trPr>
          <w:trHeight w:val="300"/>
        </w:trPr>
        <w:tc>
          <w:tcPr>
            <w:cnfStyle w:val="001000000000" w:firstRow="0" w:lastRow="0" w:firstColumn="1" w:lastColumn="0" w:oddVBand="0" w:evenVBand="0" w:oddHBand="0" w:evenHBand="0" w:firstRowFirstColumn="0" w:firstRowLastColumn="0" w:lastRowFirstColumn="0" w:lastRowLastColumn="0"/>
            <w:tcW w:w="9634" w:type="dxa"/>
          </w:tcPr>
          <w:p w14:paraId="7E512181" w14:textId="639A0205" w:rsidR="00AF67DB" w:rsidRPr="009939BC" w:rsidRDefault="00F353F0" w:rsidP="009939BC">
            <w:pPr>
              <w:rPr>
                <w:b w:val="0"/>
                <w:bCs w:val="0"/>
              </w:rPr>
            </w:pPr>
            <w:r>
              <w:rPr>
                <w:b w:val="0"/>
                <w:bCs w:val="0"/>
              </w:rPr>
              <w:t>Two</w:t>
            </w:r>
            <w:r w:rsidR="00AF67DB" w:rsidRPr="009939BC">
              <w:rPr>
                <w:b w:val="0"/>
                <w:bCs w:val="0"/>
              </w:rPr>
              <w:t xml:space="preserve"> facilitated one-hour meetings with your </w:t>
            </w:r>
            <w:r w:rsidR="009549D3">
              <w:rPr>
                <w:b w:val="0"/>
                <w:bCs w:val="0"/>
              </w:rPr>
              <w:t>PPI</w:t>
            </w:r>
            <w:r w:rsidR="00AF67DB" w:rsidRPr="009939BC">
              <w:rPr>
                <w:b w:val="0"/>
                <w:bCs w:val="0"/>
              </w:rPr>
              <w:t xml:space="preserve"> partner(s). </w:t>
            </w:r>
          </w:p>
        </w:tc>
      </w:tr>
    </w:tbl>
    <w:p w14:paraId="693D434E" w14:textId="77777777" w:rsidR="00B541A9" w:rsidRDefault="00B541A9" w:rsidP="00C77200">
      <w:pPr>
        <w:spacing w:before="240" w:after="120"/>
        <w:rPr>
          <w:rFonts w:ascii="Lexend Deca SemiBold" w:eastAsiaTheme="majorEastAsia" w:hAnsi="Lexend Deca SemiBold" w:cstheme="majorBidi"/>
          <w:b/>
          <w:sz w:val="32"/>
          <w:szCs w:val="32"/>
        </w:rPr>
      </w:pPr>
      <w:r w:rsidRPr="00B541A9">
        <w:rPr>
          <w:rFonts w:ascii="Lexend Deca SemiBold" w:eastAsiaTheme="majorEastAsia" w:hAnsi="Lexend Deca SemiBold" w:cstheme="majorBidi"/>
          <w:b/>
          <w:sz w:val="32"/>
          <w:szCs w:val="32"/>
        </w:rPr>
        <w:t>What is PPI?</w:t>
      </w:r>
    </w:p>
    <w:p w14:paraId="07DC71D4" w14:textId="1CF624DC" w:rsidR="00B541A9" w:rsidRPr="00B541A9" w:rsidRDefault="00B541A9" w:rsidP="00C77200">
      <w:pPr>
        <w:spacing w:after="120"/>
        <w:rPr>
          <w:b/>
        </w:rPr>
      </w:pPr>
      <w:r w:rsidRPr="00B541A9">
        <w:t xml:space="preserve">Patient and Public Involvement (PPI) is where you work with people </w:t>
      </w:r>
      <w:r w:rsidR="00BE567D" w:rsidRPr="00B541A9">
        <w:t>affected by</w:t>
      </w:r>
      <w:r w:rsidRPr="00B541A9">
        <w:t xml:space="preserve"> MS to design and deliver the project. This is a move away </w:t>
      </w:r>
      <w:r w:rsidR="00BE567D">
        <w:t xml:space="preserve">from </w:t>
      </w:r>
      <w:r w:rsidRPr="00B541A9">
        <w:t xml:space="preserve">research being done ‘to’ and ‘for’ people affected by MS. Towards a partnership model where research is done ‘with’ and ‘by’ people affected by MS. </w:t>
      </w:r>
    </w:p>
    <w:p w14:paraId="516D63DB" w14:textId="0F65ECCB" w:rsidR="00B541A9" w:rsidRPr="00B541A9" w:rsidRDefault="00B541A9" w:rsidP="00C77200">
      <w:pPr>
        <w:spacing w:after="120"/>
        <w:rPr>
          <w:b/>
        </w:rPr>
      </w:pPr>
      <w:r w:rsidRPr="00B541A9">
        <w:t>People affected by MS have ‘lived experience’ expertise. This is vital to make sure your research is focused on what matters to people affected by MS. And that it’s designed in a way that fully considers their needs.</w:t>
      </w:r>
    </w:p>
    <w:p w14:paraId="15595760" w14:textId="1A21A3CD" w:rsidR="00B541A9" w:rsidRDefault="00B541A9" w:rsidP="004D10DD">
      <w:pPr>
        <w:rPr>
          <w:b/>
        </w:rPr>
      </w:pPr>
      <w:r w:rsidRPr="00B541A9">
        <w:t>There are many ways you can involve people affected by MS in all stages of your research.</w:t>
      </w:r>
    </w:p>
    <w:p w14:paraId="10A65E3D" w14:textId="48612708" w:rsidR="00C96871" w:rsidRDefault="00B541A9" w:rsidP="00B541A9">
      <w:pPr>
        <w:pStyle w:val="Heading1"/>
      </w:pPr>
      <w:r w:rsidRPr="00B541A9">
        <w:t>What is the Research Network?</w:t>
      </w:r>
    </w:p>
    <w:p w14:paraId="69006C14" w14:textId="2F1DDF62" w:rsidR="00B541A9" w:rsidRDefault="00B541A9" w:rsidP="00B541A9">
      <w:r w:rsidRPr="00B541A9">
        <w:t>Our Research Network is a group of over 300 people affected by MS. This includes people living with MS. Or with a close personal connection to someone living with MS, such as loved ones and carers. They’re trained to use their personal experiences of MS to help improve the quality and relevance of research through PPI activities.</w:t>
      </w:r>
      <w:r w:rsidR="00D81F42">
        <w:t xml:space="preserve"> You</w:t>
      </w:r>
      <w:r w:rsidR="00EF7A4D">
        <w:t>r PPI partner(s) will be recruited from o</w:t>
      </w:r>
      <w:r w:rsidR="00F56AF8">
        <w:t>ur Research Network</w:t>
      </w:r>
      <w:r w:rsidR="00AB5454">
        <w:t xml:space="preserve"> membership.</w:t>
      </w:r>
    </w:p>
    <w:p w14:paraId="606C47CA" w14:textId="76AD9C2D" w:rsidR="00B541A9" w:rsidRDefault="00B541A9" w:rsidP="00B541A9">
      <w:pPr>
        <w:pStyle w:val="Heading1"/>
      </w:pPr>
      <w:r w:rsidRPr="00B541A9">
        <w:t>Why consult people affected by MS before submitting your funding application?</w:t>
      </w:r>
    </w:p>
    <w:p w14:paraId="07097A6A" w14:textId="05206ED3" w:rsidR="00B541A9" w:rsidRDefault="00B541A9" w:rsidP="00655241">
      <w:pPr>
        <w:spacing w:after="120"/>
      </w:pPr>
      <w:r>
        <w:t xml:space="preserve">Your lay summary and involvement plans are an essential part of your funding application. These will be assessed by our Research Network lay reviewers. And by </w:t>
      </w:r>
      <w:r w:rsidR="006F28FD">
        <w:t xml:space="preserve">Research Network </w:t>
      </w:r>
      <w:r>
        <w:t xml:space="preserve">lay reviewers on our funding panels. If your lay summary is too brief or too complex, it’ll be difficult for them to comment and score your application. This will have an impact on whether your research proposal will be funded. </w:t>
      </w:r>
    </w:p>
    <w:p w14:paraId="3FDEED14" w14:textId="75CC0370" w:rsidR="00B541A9" w:rsidRDefault="00B541A9" w:rsidP="00563016">
      <w:pPr>
        <w:spacing w:after="120"/>
      </w:pPr>
      <w:r>
        <w:lastRenderedPageBreak/>
        <w:t xml:space="preserve">Meaningful involvement of people affected by MS during your project’s design and implementation is one of our key review criteria. </w:t>
      </w:r>
    </w:p>
    <w:p w14:paraId="120A13A0" w14:textId="3F31C9DA" w:rsidR="00B541A9" w:rsidRPr="00B541A9" w:rsidRDefault="00B541A9" w:rsidP="00B541A9">
      <w:r>
        <w:t xml:space="preserve">Our PPI Partnership Scheme can help you to write a clear lay summary and </w:t>
      </w:r>
      <w:r w:rsidR="00224B1E">
        <w:t xml:space="preserve">develop a </w:t>
      </w:r>
      <w:proofErr w:type="gramStart"/>
      <w:r>
        <w:t>well thought ou</w:t>
      </w:r>
      <w:r w:rsidR="00BE567D">
        <w:t>t</w:t>
      </w:r>
      <w:proofErr w:type="gramEnd"/>
      <w:r>
        <w:t xml:space="preserve"> involvement plan, before submitting your application.</w:t>
      </w:r>
    </w:p>
    <w:p w14:paraId="0A0BAEAF" w14:textId="29882DF9" w:rsidR="00B541A9" w:rsidRPr="00B541A9" w:rsidRDefault="00B541A9" w:rsidP="00B541A9">
      <w:pPr>
        <w:pStyle w:val="Heading1"/>
      </w:pPr>
      <w:r w:rsidRPr="00B541A9">
        <w:t>How does the PPI Partnership Scheme work?</w:t>
      </w:r>
    </w:p>
    <w:p w14:paraId="6FB9C08F" w14:textId="346C7082" w:rsidR="00B541A9" w:rsidRDefault="00B541A9" w:rsidP="00B51313">
      <w:pPr>
        <w:spacing w:after="120"/>
      </w:pPr>
      <w:r>
        <w:t>This scheme is intended to give you experience of working with people affected by MS, whilst also receiving feedback on your funding application.</w:t>
      </w:r>
    </w:p>
    <w:p w14:paraId="3E1E7373" w14:textId="007EAC4F" w:rsidR="00B541A9" w:rsidRDefault="00B541A9" w:rsidP="00B51313">
      <w:pPr>
        <w:spacing w:after="120"/>
      </w:pPr>
      <w:r>
        <w:t xml:space="preserve">We partner you with 1-3 people from our Research Network. Your PPI partner(s) will give verbal feedback on your draft </w:t>
      </w:r>
      <w:r w:rsidR="00BE567D">
        <w:t>lay summary</w:t>
      </w:r>
      <w:r>
        <w:t xml:space="preserve"> and involvement plans during a minimum of two online meetings.</w:t>
      </w:r>
    </w:p>
    <w:p w14:paraId="23914212" w14:textId="76FBF454" w:rsidR="00CD2333" w:rsidRDefault="00B541A9" w:rsidP="00CD2333">
      <w:pPr>
        <w:pStyle w:val="Heading2"/>
      </w:pPr>
      <w:r>
        <w:t>Overview of the whole process</w:t>
      </w:r>
    </w:p>
    <w:tbl>
      <w:tblPr>
        <w:tblStyle w:val="GridTable4-Accent11"/>
        <w:tblW w:w="9630" w:type="dxa"/>
        <w:tblLayout w:type="fixed"/>
        <w:tblLook w:val="06A0" w:firstRow="1" w:lastRow="0" w:firstColumn="1" w:lastColumn="0" w:noHBand="1" w:noVBand="1"/>
      </w:tblPr>
      <w:tblGrid>
        <w:gridCol w:w="1612"/>
        <w:gridCol w:w="1322"/>
        <w:gridCol w:w="6696"/>
      </w:tblGrid>
      <w:tr w:rsidR="00CD2333" w:rsidRPr="00CD2333" w14:paraId="73A7D5EB" w14:textId="77777777" w:rsidTr="00CD23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2" w:type="dxa"/>
          </w:tcPr>
          <w:p w14:paraId="33C34F36" w14:textId="77777777" w:rsidR="00CD2333" w:rsidRPr="00CD2333" w:rsidRDefault="00CD2333" w:rsidP="004D10DD">
            <w:r w:rsidRPr="00CD2333">
              <w:t xml:space="preserve">Activity </w:t>
            </w:r>
          </w:p>
        </w:tc>
        <w:tc>
          <w:tcPr>
            <w:tcW w:w="1322" w:type="dxa"/>
          </w:tcPr>
          <w:p w14:paraId="66C2995D" w14:textId="77777777" w:rsidR="00CD2333" w:rsidRPr="00CD2333" w:rsidRDefault="00CD2333" w:rsidP="004D10DD">
            <w:pPr>
              <w:cnfStyle w:val="100000000000" w:firstRow="1" w:lastRow="0" w:firstColumn="0" w:lastColumn="0" w:oddVBand="0" w:evenVBand="0" w:oddHBand="0" w:evenHBand="0" w:firstRowFirstColumn="0" w:firstRowLastColumn="0" w:lastRowFirstColumn="0" w:lastRowLastColumn="0"/>
              <w:rPr>
                <w:b w:val="0"/>
                <w:bCs w:val="0"/>
              </w:rPr>
            </w:pPr>
            <w:r w:rsidRPr="00CD2333">
              <w:t>Deadline</w:t>
            </w:r>
          </w:p>
        </w:tc>
        <w:tc>
          <w:tcPr>
            <w:tcW w:w="6696" w:type="dxa"/>
          </w:tcPr>
          <w:p w14:paraId="52828151" w14:textId="77777777" w:rsidR="00CD2333" w:rsidRPr="00CD2333" w:rsidRDefault="00CD2333" w:rsidP="004D10DD">
            <w:pPr>
              <w:cnfStyle w:val="100000000000" w:firstRow="1" w:lastRow="0" w:firstColumn="0" w:lastColumn="0" w:oddVBand="0" w:evenVBand="0" w:oddHBand="0" w:evenHBand="0" w:firstRowFirstColumn="0" w:firstRowLastColumn="0" w:lastRowFirstColumn="0" w:lastRowLastColumn="0"/>
              <w:rPr>
                <w:b w:val="0"/>
                <w:bCs w:val="0"/>
              </w:rPr>
            </w:pPr>
            <w:r w:rsidRPr="00CD2333">
              <w:t xml:space="preserve">Guidance </w:t>
            </w:r>
          </w:p>
        </w:tc>
      </w:tr>
      <w:tr w:rsidR="00CD2333" w:rsidRPr="00CD2333" w14:paraId="0B2F0FEE" w14:textId="77777777" w:rsidTr="00CD2333">
        <w:trPr>
          <w:trHeight w:val="300"/>
        </w:trPr>
        <w:tc>
          <w:tcPr>
            <w:cnfStyle w:val="001000000000" w:firstRow="0" w:lastRow="0" w:firstColumn="1" w:lastColumn="0" w:oddVBand="0" w:evenVBand="0" w:oddHBand="0" w:evenHBand="0" w:firstRowFirstColumn="0" w:firstRowLastColumn="0" w:lastRowFirstColumn="0" w:lastRowLastColumn="0"/>
            <w:tcW w:w="1612" w:type="dxa"/>
          </w:tcPr>
          <w:p w14:paraId="08C67BE1" w14:textId="094435B7" w:rsidR="00CD2333" w:rsidRPr="00CD2333" w:rsidRDefault="00F56EA4" w:rsidP="004D10DD">
            <w:r w:rsidRPr="00CD2333">
              <w:t>Submit request</w:t>
            </w:r>
            <w:r w:rsidR="00CD2333" w:rsidRPr="00CD2333">
              <w:t xml:space="preserve"> form</w:t>
            </w:r>
          </w:p>
        </w:tc>
        <w:tc>
          <w:tcPr>
            <w:tcW w:w="1322" w:type="dxa"/>
          </w:tcPr>
          <w:p w14:paraId="418B229B" w14:textId="7D0B11F4" w:rsidR="00CD2333" w:rsidRPr="00CD2333" w:rsidRDefault="00762859" w:rsidP="004D10DD">
            <w:pPr>
              <w:cnfStyle w:val="000000000000" w:firstRow="0" w:lastRow="0" w:firstColumn="0" w:lastColumn="0" w:oddVBand="0" w:evenVBand="0" w:oddHBand="0" w:evenHBand="0" w:firstRowFirstColumn="0" w:firstRowLastColumn="0" w:lastRowFirstColumn="0" w:lastRowLastColumn="0"/>
            </w:pPr>
            <w:r>
              <w:t>9</w:t>
            </w:r>
            <w:r w:rsidR="00CD2333" w:rsidRPr="00CD2333">
              <w:t xml:space="preserve"> </w:t>
            </w:r>
            <w:r>
              <w:t>December 2025</w:t>
            </w:r>
          </w:p>
        </w:tc>
        <w:tc>
          <w:tcPr>
            <w:tcW w:w="6696" w:type="dxa"/>
          </w:tcPr>
          <w:p w14:paraId="11BB732C" w14:textId="4C34708C" w:rsidR="00CD2333" w:rsidRPr="00CD2333" w:rsidRDefault="00CD2333" w:rsidP="001727F3">
            <w:pPr>
              <w:spacing w:after="120"/>
              <w:cnfStyle w:val="000000000000" w:firstRow="0" w:lastRow="0" w:firstColumn="0" w:lastColumn="0" w:oddVBand="0" w:evenVBand="0" w:oddHBand="0" w:evenHBand="0" w:firstRowFirstColumn="0" w:firstRowLastColumn="0" w:lastRowFirstColumn="0" w:lastRowLastColumn="0"/>
            </w:pPr>
            <w:r w:rsidRPr="00CD2333">
              <w:t xml:space="preserve">You should fill in the request form at the end of this document. This </w:t>
            </w:r>
            <w:r w:rsidR="00FA2265">
              <w:t>includes sections for you</w:t>
            </w:r>
            <w:r w:rsidR="00750281">
              <w:t xml:space="preserve"> to add in</w:t>
            </w:r>
            <w:r w:rsidRPr="00CD2333">
              <w:t xml:space="preserve"> draft lay summary and involvement plan sections of your funding application. You can also write questions for your PPI partner(s).</w:t>
            </w:r>
          </w:p>
          <w:p w14:paraId="6B17CD62" w14:textId="37E2D71D" w:rsidR="00CD2333" w:rsidRPr="00CD2333" w:rsidRDefault="00CD2333" w:rsidP="00B51313">
            <w:pPr>
              <w:spacing w:after="0"/>
              <w:cnfStyle w:val="000000000000" w:firstRow="0" w:lastRow="0" w:firstColumn="0" w:lastColumn="0" w:oddVBand="0" w:evenVBand="0" w:oddHBand="0" w:evenHBand="0" w:firstRowFirstColumn="0" w:firstRowLastColumn="0" w:lastRowFirstColumn="0" w:lastRowLastColumn="0"/>
              <w:rPr>
                <w:color w:val="3C3C3B"/>
              </w:rPr>
            </w:pPr>
            <w:r w:rsidRPr="004D10DD">
              <w:t>You should email this to</w:t>
            </w:r>
            <w:r w:rsidRPr="00CD2333">
              <w:rPr>
                <w:color w:val="3C3C3B"/>
              </w:rPr>
              <w:t xml:space="preserve"> </w:t>
            </w:r>
            <w:hyperlink r:id="rId17">
              <w:r w:rsidRPr="00CD2333">
                <w:rPr>
                  <w:color w:val="E35205"/>
                  <w:u w:val="single"/>
                </w:rPr>
                <w:t>researchnetwork@mssociety.org.uk</w:t>
              </w:r>
            </w:hyperlink>
            <w:r w:rsidRPr="00CD2333">
              <w:rPr>
                <w:color w:val="E35205"/>
              </w:rPr>
              <w:t xml:space="preserve"> </w:t>
            </w:r>
          </w:p>
        </w:tc>
      </w:tr>
      <w:tr w:rsidR="00CD2333" w:rsidRPr="00CD2333" w14:paraId="19187411" w14:textId="77777777" w:rsidTr="00CD2333">
        <w:trPr>
          <w:trHeight w:val="300"/>
        </w:trPr>
        <w:tc>
          <w:tcPr>
            <w:cnfStyle w:val="001000000000" w:firstRow="0" w:lastRow="0" w:firstColumn="1" w:lastColumn="0" w:oddVBand="0" w:evenVBand="0" w:oddHBand="0" w:evenHBand="0" w:firstRowFirstColumn="0" w:firstRowLastColumn="0" w:lastRowFirstColumn="0" w:lastRowLastColumn="0"/>
            <w:tcW w:w="1612" w:type="dxa"/>
          </w:tcPr>
          <w:p w14:paraId="2782E385" w14:textId="77777777" w:rsidR="00CD2333" w:rsidRPr="00CD2333" w:rsidRDefault="00CD2333" w:rsidP="004D10DD">
            <w:r w:rsidRPr="00CD2333">
              <w:t xml:space="preserve">Pairing </w:t>
            </w:r>
          </w:p>
        </w:tc>
        <w:tc>
          <w:tcPr>
            <w:tcW w:w="1322" w:type="dxa"/>
          </w:tcPr>
          <w:p w14:paraId="635F38C9" w14:textId="61AACF47" w:rsidR="00CD2333" w:rsidRPr="00CD2333" w:rsidRDefault="000D44EE" w:rsidP="004D10DD">
            <w:pPr>
              <w:cnfStyle w:val="000000000000" w:firstRow="0" w:lastRow="0" w:firstColumn="0" w:lastColumn="0" w:oddVBand="0" w:evenVBand="0" w:oddHBand="0" w:evenHBand="0" w:firstRowFirstColumn="0" w:firstRowLastColumn="0" w:lastRowFirstColumn="0" w:lastRowLastColumn="0"/>
            </w:pPr>
            <w:r>
              <w:t>15</w:t>
            </w:r>
            <w:r w:rsidR="00C838A5">
              <w:t xml:space="preserve"> </w:t>
            </w:r>
            <w:r>
              <w:t>-</w:t>
            </w:r>
            <w:r w:rsidR="00C838A5">
              <w:t xml:space="preserve"> 19 December</w:t>
            </w:r>
            <w:r w:rsidR="00CD2333" w:rsidRPr="00CD2333">
              <w:t xml:space="preserve"> </w:t>
            </w:r>
          </w:p>
        </w:tc>
        <w:tc>
          <w:tcPr>
            <w:tcW w:w="6696" w:type="dxa"/>
          </w:tcPr>
          <w:p w14:paraId="57125E32" w14:textId="7A6E4183" w:rsidR="00CD2333" w:rsidRPr="00CD2333" w:rsidRDefault="00CD2333" w:rsidP="001727F3">
            <w:pPr>
              <w:spacing w:after="120"/>
              <w:cnfStyle w:val="000000000000" w:firstRow="0" w:lastRow="0" w:firstColumn="0" w:lastColumn="0" w:oddVBand="0" w:evenVBand="0" w:oddHBand="0" w:evenHBand="0" w:firstRowFirstColumn="0" w:firstRowLastColumn="0" w:lastRowFirstColumn="0" w:lastRowLastColumn="0"/>
            </w:pPr>
            <w:r w:rsidRPr="00CD2333">
              <w:t>We'll pair you with the most appropriate PPI partner(s) from our Research Network (</w:t>
            </w:r>
            <w:r w:rsidR="7F5AEF49">
              <w:t>dependent</w:t>
            </w:r>
            <w:r w:rsidRPr="00CD2333">
              <w:t xml:space="preserve"> on availability). </w:t>
            </w:r>
          </w:p>
          <w:p w14:paraId="06021626" w14:textId="40F601D4" w:rsidR="00CD2333" w:rsidRPr="00CD2333" w:rsidRDefault="00CD2333" w:rsidP="00B51313">
            <w:pPr>
              <w:spacing w:after="0"/>
              <w:cnfStyle w:val="000000000000" w:firstRow="0" w:lastRow="0" w:firstColumn="0" w:lastColumn="0" w:oddVBand="0" w:evenVBand="0" w:oddHBand="0" w:evenHBand="0" w:firstRowFirstColumn="0" w:firstRowLastColumn="0" w:lastRowFirstColumn="0" w:lastRowLastColumn="0"/>
            </w:pPr>
            <w:r w:rsidRPr="00CD2333">
              <w:t>And book your first meeting with your PPI partner(s).</w:t>
            </w:r>
          </w:p>
        </w:tc>
      </w:tr>
      <w:tr w:rsidR="00CD2333" w:rsidRPr="00CD2333" w14:paraId="4DF57FA6" w14:textId="77777777" w:rsidTr="00CD2333">
        <w:trPr>
          <w:trHeight w:val="300"/>
        </w:trPr>
        <w:tc>
          <w:tcPr>
            <w:cnfStyle w:val="001000000000" w:firstRow="0" w:lastRow="0" w:firstColumn="1" w:lastColumn="0" w:oddVBand="0" w:evenVBand="0" w:oddHBand="0" w:evenHBand="0" w:firstRowFirstColumn="0" w:firstRowLastColumn="0" w:lastRowFirstColumn="0" w:lastRowLastColumn="0"/>
            <w:tcW w:w="1612" w:type="dxa"/>
          </w:tcPr>
          <w:p w14:paraId="5A2975DC" w14:textId="77777777" w:rsidR="00CD2333" w:rsidRPr="00CD2333" w:rsidRDefault="00CD2333" w:rsidP="004D10DD">
            <w:r w:rsidRPr="00CD2333">
              <w:t>First meeting</w:t>
            </w:r>
          </w:p>
        </w:tc>
        <w:tc>
          <w:tcPr>
            <w:tcW w:w="1322" w:type="dxa"/>
          </w:tcPr>
          <w:p w14:paraId="039B4FEB" w14:textId="0770EB97" w:rsidR="00CD2333" w:rsidRPr="00CD2333" w:rsidRDefault="00C838A5" w:rsidP="004D10DD">
            <w:pPr>
              <w:cnfStyle w:val="000000000000" w:firstRow="0" w:lastRow="0" w:firstColumn="0" w:lastColumn="0" w:oddVBand="0" w:evenVBand="0" w:oddHBand="0" w:evenHBand="0" w:firstRowFirstColumn="0" w:firstRowLastColumn="0" w:lastRowFirstColumn="0" w:lastRowLastColumn="0"/>
            </w:pPr>
            <w:r>
              <w:t xml:space="preserve">5 – </w:t>
            </w:r>
            <w:r w:rsidR="0096764C">
              <w:t>16</w:t>
            </w:r>
            <w:r>
              <w:t xml:space="preserve"> January 2026</w:t>
            </w:r>
          </w:p>
        </w:tc>
        <w:tc>
          <w:tcPr>
            <w:tcW w:w="6696" w:type="dxa"/>
          </w:tcPr>
          <w:p w14:paraId="7855996C" w14:textId="77777777" w:rsidR="00CD2333" w:rsidRPr="00CD2333" w:rsidRDefault="00CD2333" w:rsidP="001727F3">
            <w:pPr>
              <w:spacing w:after="120"/>
              <w:cnfStyle w:val="000000000000" w:firstRow="0" w:lastRow="0" w:firstColumn="0" w:lastColumn="0" w:oddVBand="0" w:evenVBand="0" w:oddHBand="0" w:evenHBand="0" w:firstRowFirstColumn="0" w:firstRowLastColumn="0" w:lastRowFirstColumn="0" w:lastRowLastColumn="0"/>
            </w:pPr>
            <w:r w:rsidRPr="00CD2333">
              <w:t>Your first meeting with your PPI partner(s) will be facilitated by us and will have a semi-structured format:</w:t>
            </w:r>
          </w:p>
          <w:p w14:paraId="06EBC723" w14:textId="77777777" w:rsidR="00CD2333" w:rsidRPr="00CD2333" w:rsidRDefault="00CD2333" w:rsidP="001727F3">
            <w:pPr>
              <w:spacing w:after="120"/>
              <w:cnfStyle w:val="000000000000" w:firstRow="0" w:lastRow="0" w:firstColumn="0" w:lastColumn="0" w:oddVBand="0" w:evenVBand="0" w:oddHBand="0" w:evenHBand="0" w:firstRowFirstColumn="0" w:firstRowLastColumn="0" w:lastRowFirstColumn="0" w:lastRowLastColumn="0"/>
            </w:pPr>
            <w:r w:rsidRPr="00CD2333">
              <w:t>Three minutes for you to introduce your research proposal. This should be understandable and accessible to anyone without previous knowledge of your research subject.</w:t>
            </w:r>
          </w:p>
          <w:p w14:paraId="1E4349C8" w14:textId="77777777" w:rsidR="00CD2333" w:rsidRPr="00CD2333" w:rsidRDefault="00CD2333" w:rsidP="001727F3">
            <w:pPr>
              <w:spacing w:after="120"/>
              <w:cnfStyle w:val="000000000000" w:firstRow="0" w:lastRow="0" w:firstColumn="0" w:lastColumn="0" w:oddVBand="0" w:evenVBand="0" w:oddHBand="0" w:evenHBand="0" w:firstRowFirstColumn="0" w:firstRowLastColumn="0" w:lastRowFirstColumn="0" w:lastRowLastColumn="0"/>
            </w:pPr>
            <w:r w:rsidRPr="00CD2333">
              <w:t xml:space="preserve">Your PPI partner(s) will give their thoughts on your overall research </w:t>
            </w:r>
            <w:proofErr w:type="gramStart"/>
            <w:r w:rsidRPr="00CD2333">
              <w:t>proposal</w:t>
            </w:r>
            <w:proofErr w:type="gramEnd"/>
            <w:r w:rsidRPr="00CD2333">
              <w:t xml:space="preserve"> and the PPI questions you asked in your form.</w:t>
            </w:r>
          </w:p>
          <w:p w14:paraId="16723CC0" w14:textId="77777777" w:rsidR="00CD2333" w:rsidRPr="00CD2333" w:rsidRDefault="00CD2333" w:rsidP="001727F3">
            <w:pPr>
              <w:spacing w:after="120"/>
              <w:cnfStyle w:val="000000000000" w:firstRow="0" w:lastRow="0" w:firstColumn="0" w:lastColumn="0" w:oddVBand="0" w:evenVBand="0" w:oddHBand="0" w:evenHBand="0" w:firstRowFirstColumn="0" w:firstRowLastColumn="0" w:lastRowFirstColumn="0" w:lastRowLastColumn="0"/>
            </w:pPr>
            <w:r w:rsidRPr="00CD2333">
              <w:t>We can advise on options for involving people affected by MS in research.</w:t>
            </w:r>
          </w:p>
          <w:p w14:paraId="379142FB" w14:textId="77777777" w:rsidR="00CD2333" w:rsidRPr="00CD2333" w:rsidRDefault="00CD2333" w:rsidP="001727F3">
            <w:pPr>
              <w:spacing w:after="120"/>
              <w:cnfStyle w:val="000000000000" w:firstRow="0" w:lastRow="0" w:firstColumn="0" w:lastColumn="0" w:oddVBand="0" w:evenVBand="0" w:oddHBand="0" w:evenHBand="0" w:firstRowFirstColumn="0" w:firstRowLastColumn="0" w:lastRowFirstColumn="0" w:lastRowLastColumn="0"/>
            </w:pPr>
            <w:r w:rsidRPr="00CD2333">
              <w:t>You can ask follow-up questions, and request explanation or more detail throughout.</w:t>
            </w:r>
          </w:p>
          <w:p w14:paraId="130550B2" w14:textId="72CFAFD6" w:rsidR="00CD2333" w:rsidRPr="00CD2333" w:rsidRDefault="00CD2333" w:rsidP="00B51313">
            <w:pPr>
              <w:spacing w:after="0"/>
              <w:cnfStyle w:val="000000000000" w:firstRow="0" w:lastRow="0" w:firstColumn="0" w:lastColumn="0" w:oddVBand="0" w:evenVBand="0" w:oddHBand="0" w:evenHBand="0" w:firstRowFirstColumn="0" w:firstRowLastColumn="0" w:lastRowFirstColumn="0" w:lastRowLastColumn="0"/>
            </w:pPr>
            <w:r w:rsidRPr="00F066F7">
              <w:rPr>
                <w:b/>
                <w:bCs/>
              </w:rPr>
              <w:t>You’re responsible for taking notes during the conversation</w:t>
            </w:r>
            <w:r w:rsidRPr="00CD2333">
              <w:t>. Note taking apps, such as otter.ai may be used if everyone agrees beforehand.</w:t>
            </w:r>
          </w:p>
        </w:tc>
      </w:tr>
      <w:tr w:rsidR="00CD2333" w:rsidRPr="00CD2333" w14:paraId="045A4F72" w14:textId="77777777" w:rsidTr="00CD2333">
        <w:trPr>
          <w:trHeight w:val="300"/>
        </w:trPr>
        <w:tc>
          <w:tcPr>
            <w:cnfStyle w:val="001000000000" w:firstRow="0" w:lastRow="0" w:firstColumn="1" w:lastColumn="0" w:oddVBand="0" w:evenVBand="0" w:oddHBand="0" w:evenHBand="0" w:firstRowFirstColumn="0" w:firstRowLastColumn="0" w:lastRowFirstColumn="0" w:lastRowLastColumn="0"/>
            <w:tcW w:w="1612" w:type="dxa"/>
          </w:tcPr>
          <w:p w14:paraId="5E2EEBFA" w14:textId="77777777" w:rsidR="00CD2333" w:rsidRPr="00CD2333" w:rsidRDefault="00CD2333" w:rsidP="004D10DD">
            <w:r w:rsidRPr="00CD2333">
              <w:t xml:space="preserve">Submit second draft </w:t>
            </w:r>
          </w:p>
        </w:tc>
        <w:tc>
          <w:tcPr>
            <w:tcW w:w="1322" w:type="dxa"/>
          </w:tcPr>
          <w:p w14:paraId="491FCC82" w14:textId="283691BD" w:rsidR="00CD2333" w:rsidRPr="00CD2333" w:rsidRDefault="0096764C" w:rsidP="004D10DD">
            <w:pPr>
              <w:cnfStyle w:val="000000000000" w:firstRow="0" w:lastRow="0" w:firstColumn="0" w:lastColumn="0" w:oddVBand="0" w:evenVBand="0" w:oddHBand="0" w:evenHBand="0" w:firstRowFirstColumn="0" w:firstRowLastColumn="0" w:lastRowFirstColumn="0" w:lastRowLastColumn="0"/>
            </w:pPr>
            <w:r>
              <w:t>19 - 23</w:t>
            </w:r>
            <w:r w:rsidR="00633408">
              <w:t xml:space="preserve"> January</w:t>
            </w:r>
          </w:p>
        </w:tc>
        <w:tc>
          <w:tcPr>
            <w:tcW w:w="6696" w:type="dxa"/>
          </w:tcPr>
          <w:p w14:paraId="58617D78" w14:textId="3FDD0C11" w:rsidR="00CD2333" w:rsidRPr="00CD2333" w:rsidRDefault="00CD2333" w:rsidP="001727F3">
            <w:pPr>
              <w:spacing w:after="120"/>
              <w:cnfStyle w:val="000000000000" w:firstRow="0" w:lastRow="0" w:firstColumn="0" w:lastColumn="0" w:oddVBand="0" w:evenVBand="0" w:oddHBand="0" w:evenHBand="0" w:firstRowFirstColumn="0" w:firstRowLastColumn="0" w:lastRowFirstColumn="0" w:lastRowLastColumn="0"/>
            </w:pPr>
            <w:r w:rsidRPr="00CD2333">
              <w:t xml:space="preserve">You’ll submit a second draft of your lay summary and involvement plans, considering feedback from your PPI partner(s). </w:t>
            </w:r>
          </w:p>
          <w:p w14:paraId="2C639BBC" w14:textId="3184EA66" w:rsidR="00CD2333" w:rsidRPr="004D10DD" w:rsidRDefault="00CD2333" w:rsidP="00B51313">
            <w:pPr>
              <w:spacing w:after="0"/>
              <w:cnfStyle w:val="000000000000" w:firstRow="0" w:lastRow="0" w:firstColumn="0" w:lastColumn="0" w:oddVBand="0" w:evenVBand="0" w:oddHBand="0" w:evenHBand="0" w:firstRowFirstColumn="0" w:firstRowLastColumn="0" w:lastRowFirstColumn="0" w:lastRowLastColumn="0"/>
            </w:pPr>
            <w:r w:rsidRPr="00CD2333">
              <w:t xml:space="preserve">The new draft and any additional questions should be emailed to </w:t>
            </w:r>
            <w:hyperlink r:id="rId18">
              <w:r w:rsidRPr="00CD2333">
                <w:rPr>
                  <w:color w:val="E35205"/>
                  <w:u w:val="single"/>
                </w:rPr>
                <w:t>researchnetwork@mssociety.org.uk</w:t>
              </w:r>
            </w:hyperlink>
            <w:r w:rsidRPr="00CD2333">
              <w:t xml:space="preserve"> </w:t>
            </w:r>
          </w:p>
        </w:tc>
      </w:tr>
      <w:tr w:rsidR="00CD2333" w:rsidRPr="00CD2333" w14:paraId="7977A031" w14:textId="77777777" w:rsidTr="00CD2333">
        <w:trPr>
          <w:trHeight w:val="300"/>
        </w:trPr>
        <w:tc>
          <w:tcPr>
            <w:cnfStyle w:val="001000000000" w:firstRow="0" w:lastRow="0" w:firstColumn="1" w:lastColumn="0" w:oddVBand="0" w:evenVBand="0" w:oddHBand="0" w:evenHBand="0" w:firstRowFirstColumn="0" w:firstRowLastColumn="0" w:lastRowFirstColumn="0" w:lastRowLastColumn="0"/>
            <w:tcW w:w="1612" w:type="dxa"/>
          </w:tcPr>
          <w:p w14:paraId="17A67B38" w14:textId="77777777" w:rsidR="00CD2333" w:rsidRPr="00CD2333" w:rsidRDefault="00CD2333" w:rsidP="004D10DD">
            <w:r w:rsidRPr="00CD2333">
              <w:lastRenderedPageBreak/>
              <w:t>Second meeting</w:t>
            </w:r>
          </w:p>
        </w:tc>
        <w:tc>
          <w:tcPr>
            <w:tcW w:w="1322" w:type="dxa"/>
          </w:tcPr>
          <w:p w14:paraId="68D1CCA9" w14:textId="1E94AEC1" w:rsidR="00CD2333" w:rsidRPr="00CD2333" w:rsidRDefault="00CD2333" w:rsidP="004D10DD">
            <w:pPr>
              <w:cnfStyle w:val="000000000000" w:firstRow="0" w:lastRow="0" w:firstColumn="0" w:lastColumn="0" w:oddVBand="0" w:evenVBand="0" w:oddHBand="0" w:evenHBand="0" w:firstRowFirstColumn="0" w:firstRowLastColumn="0" w:lastRowFirstColumn="0" w:lastRowLastColumn="0"/>
            </w:pPr>
            <w:r w:rsidRPr="00CD2333">
              <w:t>2</w:t>
            </w:r>
            <w:r w:rsidR="000962CC" w:rsidRPr="000962CC">
              <w:t>6</w:t>
            </w:r>
            <w:r w:rsidR="00DF50FE">
              <w:t xml:space="preserve"> January</w:t>
            </w:r>
            <w:r w:rsidRPr="00CD2333">
              <w:t xml:space="preserve"> </w:t>
            </w:r>
            <w:r w:rsidR="005F6F2E">
              <w:t xml:space="preserve">– 6 </w:t>
            </w:r>
            <w:r w:rsidR="00B12FAC">
              <w:t>February</w:t>
            </w:r>
          </w:p>
        </w:tc>
        <w:tc>
          <w:tcPr>
            <w:tcW w:w="6696" w:type="dxa"/>
          </w:tcPr>
          <w:p w14:paraId="12D7BCEE" w14:textId="49BE4B9A" w:rsidR="00CD2333" w:rsidRPr="00CD2333" w:rsidRDefault="00CD2333" w:rsidP="00B51313">
            <w:pPr>
              <w:spacing w:after="0"/>
              <w:cnfStyle w:val="000000000000" w:firstRow="0" w:lastRow="0" w:firstColumn="0" w:lastColumn="0" w:oddVBand="0" w:evenVBand="0" w:oddHBand="0" w:evenHBand="0" w:firstRowFirstColumn="0" w:firstRowLastColumn="0" w:lastRowFirstColumn="0" w:lastRowLastColumn="0"/>
            </w:pPr>
            <w:r w:rsidRPr="00CD2333">
              <w:t xml:space="preserve">You'll discuss the changes made to your lay summary and involvement plans and address any further questions. You may wish to discuss the accessibility of your writing. </w:t>
            </w:r>
          </w:p>
        </w:tc>
      </w:tr>
      <w:tr w:rsidR="00CD2333" w:rsidRPr="00CD2333" w14:paraId="0139B938" w14:textId="77777777" w:rsidTr="00CD2333">
        <w:trPr>
          <w:trHeight w:val="300"/>
        </w:trPr>
        <w:tc>
          <w:tcPr>
            <w:cnfStyle w:val="001000000000" w:firstRow="0" w:lastRow="0" w:firstColumn="1" w:lastColumn="0" w:oddVBand="0" w:evenVBand="0" w:oddHBand="0" w:evenHBand="0" w:firstRowFirstColumn="0" w:firstRowLastColumn="0" w:lastRowFirstColumn="0" w:lastRowLastColumn="0"/>
            <w:tcW w:w="1612" w:type="dxa"/>
          </w:tcPr>
          <w:p w14:paraId="4F085CCE" w14:textId="77777777" w:rsidR="00CD2333" w:rsidRPr="00CD2333" w:rsidRDefault="00CD2333" w:rsidP="00B51313">
            <w:pPr>
              <w:spacing w:after="120"/>
            </w:pPr>
            <w:r w:rsidRPr="00CD2333">
              <w:t>Submit funding application</w:t>
            </w:r>
          </w:p>
        </w:tc>
        <w:tc>
          <w:tcPr>
            <w:tcW w:w="1322" w:type="dxa"/>
          </w:tcPr>
          <w:p w14:paraId="0EDD3576" w14:textId="2CF2CAED" w:rsidR="00CD2333" w:rsidRPr="00CD2333" w:rsidRDefault="00C105FB" w:rsidP="004D10DD">
            <w:pPr>
              <w:cnfStyle w:val="000000000000" w:firstRow="0" w:lastRow="0" w:firstColumn="0" w:lastColumn="0" w:oddVBand="0" w:evenVBand="0" w:oddHBand="0" w:evenHBand="0" w:firstRowFirstColumn="0" w:firstRowLastColumn="0" w:lastRowFirstColumn="0" w:lastRowLastColumn="0"/>
            </w:pPr>
            <w:r>
              <w:t>3 March</w:t>
            </w:r>
          </w:p>
        </w:tc>
        <w:tc>
          <w:tcPr>
            <w:tcW w:w="6696" w:type="dxa"/>
          </w:tcPr>
          <w:p w14:paraId="5758B58D" w14:textId="77777777" w:rsidR="00CD2333" w:rsidRPr="00CD2333" w:rsidRDefault="00CD2333" w:rsidP="004D10DD">
            <w:pPr>
              <w:cnfStyle w:val="000000000000" w:firstRow="0" w:lastRow="0" w:firstColumn="0" w:lastColumn="0" w:oddVBand="0" w:evenVBand="0" w:oddHBand="0" w:evenHBand="0" w:firstRowFirstColumn="0" w:firstRowLastColumn="0" w:lastRowFirstColumn="0" w:lastRowLastColumn="0"/>
            </w:pPr>
            <w:hyperlink r:id="rId19">
              <w:r w:rsidRPr="00CD2333">
                <w:rPr>
                  <w:color w:val="E35205"/>
                  <w:u w:val="single"/>
                </w:rPr>
                <w:t>See our funding page for more information</w:t>
              </w:r>
              <w:r w:rsidRPr="00CD2333">
                <w:rPr>
                  <w:u w:val="single"/>
                </w:rPr>
                <w:t>.</w:t>
              </w:r>
            </w:hyperlink>
            <w:r w:rsidRPr="00CD2333">
              <w:t xml:space="preserve"> </w:t>
            </w:r>
          </w:p>
        </w:tc>
      </w:tr>
    </w:tbl>
    <w:p w14:paraId="2EDCE5FC" w14:textId="06914991" w:rsidR="00CD2333" w:rsidRDefault="00CD2333" w:rsidP="00B51313">
      <w:pPr>
        <w:spacing w:before="240"/>
      </w:pPr>
      <w:r w:rsidRPr="00CD2333">
        <w:t>We hope this process will help you develop a working relationship with your PPI partner(s). And we’d encourage you to continue to work together if your funding application is successful. Your PPI partner(s) could provide valuable contribution to your ongoing project as PPI contributors.</w:t>
      </w:r>
    </w:p>
    <w:p w14:paraId="76D1F279" w14:textId="0EDC81DD" w:rsidR="00CD2333" w:rsidRDefault="00CD2333" w:rsidP="00CD2333">
      <w:pPr>
        <w:pStyle w:val="Heading1"/>
      </w:pPr>
      <w:r w:rsidRPr="00CD2333">
        <w:t>How do I apply for the PPI Partnership Scheme?</w:t>
      </w:r>
    </w:p>
    <w:p w14:paraId="5DF29474" w14:textId="1DD43ED5" w:rsidR="00CD2333" w:rsidRDefault="00CD2333" w:rsidP="00485939">
      <w:pPr>
        <w:spacing w:after="120"/>
      </w:pPr>
      <w:r>
        <w:t xml:space="preserve">Email </w:t>
      </w:r>
      <w:hyperlink r:id="rId20" w:history="1">
        <w:r w:rsidRPr="000962CC">
          <w:rPr>
            <w:rStyle w:val="Hyperlink"/>
          </w:rPr>
          <w:t>researchnetwork@mssociety.org.uk</w:t>
        </w:r>
      </w:hyperlink>
      <w:r w:rsidR="000962CC">
        <w:t xml:space="preserve"> </w:t>
      </w:r>
      <w:r>
        <w:t>with your completed request form (see pages 6-8).</w:t>
      </w:r>
    </w:p>
    <w:p w14:paraId="76A53236" w14:textId="1BDE01A9" w:rsidR="00CD2333" w:rsidRDefault="00CD2333" w:rsidP="00CD2333">
      <w:r>
        <w:t xml:space="preserve">You must submit your </w:t>
      </w:r>
      <w:r w:rsidR="0086358B">
        <w:t>completed</w:t>
      </w:r>
      <w:r>
        <w:t xml:space="preserve"> </w:t>
      </w:r>
      <w:r w:rsidR="00F423C9">
        <w:t xml:space="preserve">request </w:t>
      </w:r>
      <w:r>
        <w:t>form by</w:t>
      </w:r>
      <w:r w:rsidR="0086358B">
        <w:t xml:space="preserve"> </w:t>
      </w:r>
      <w:r w:rsidR="00BA4A0E">
        <w:rPr>
          <w:b/>
          <w:bCs/>
        </w:rPr>
        <w:t>12 noon on</w:t>
      </w:r>
      <w:r w:rsidR="0086358B" w:rsidRPr="0086358B">
        <w:rPr>
          <w:b/>
          <w:bCs/>
        </w:rPr>
        <w:t xml:space="preserve"> Tues</w:t>
      </w:r>
      <w:r w:rsidRPr="0086358B">
        <w:rPr>
          <w:b/>
          <w:bCs/>
        </w:rPr>
        <w:t>day</w:t>
      </w:r>
      <w:r w:rsidRPr="000962CC">
        <w:rPr>
          <w:b/>
          <w:bCs/>
        </w:rPr>
        <w:t xml:space="preserve"> </w:t>
      </w:r>
      <w:r w:rsidR="0086358B">
        <w:rPr>
          <w:b/>
          <w:bCs/>
        </w:rPr>
        <w:t>9</w:t>
      </w:r>
      <w:r w:rsidRPr="000962CC">
        <w:rPr>
          <w:b/>
          <w:bCs/>
        </w:rPr>
        <w:t xml:space="preserve"> </w:t>
      </w:r>
      <w:r w:rsidR="0086358B">
        <w:rPr>
          <w:b/>
          <w:bCs/>
        </w:rPr>
        <w:t>December</w:t>
      </w:r>
      <w:r w:rsidRPr="000962CC">
        <w:rPr>
          <w:b/>
          <w:bCs/>
        </w:rPr>
        <w:t xml:space="preserve"> 202</w:t>
      </w:r>
      <w:r w:rsidR="000962CC" w:rsidRPr="000962CC">
        <w:rPr>
          <w:b/>
          <w:bCs/>
        </w:rPr>
        <w:t>5</w:t>
      </w:r>
      <w:r>
        <w:t>.</w:t>
      </w:r>
    </w:p>
    <w:p w14:paraId="2B604462" w14:textId="09EE7EE8" w:rsidR="00CD2333" w:rsidRDefault="00CD2333" w:rsidP="00CD2333">
      <w:pPr>
        <w:pStyle w:val="Heading1"/>
      </w:pPr>
      <w:r w:rsidRPr="00CD2333">
        <w:t xml:space="preserve">How will this affect my chances of being </w:t>
      </w:r>
      <w:r w:rsidR="0051037B">
        <w:t>funded?</w:t>
      </w:r>
    </w:p>
    <w:p w14:paraId="7069AEFE" w14:textId="35B6A507" w:rsidR="00CD2333" w:rsidRDefault="00CD2333" w:rsidP="00485939">
      <w:pPr>
        <w:spacing w:after="120"/>
      </w:pPr>
      <w:r>
        <w:t xml:space="preserve">The PPI Partnership scheme allows you to improve the quality of your application </w:t>
      </w:r>
      <w:r w:rsidRPr="00CD2333">
        <w:rPr>
          <w:b/>
          <w:bCs/>
        </w:rPr>
        <w:t>before</w:t>
      </w:r>
      <w:r>
        <w:t xml:space="preserve"> you submit. Reviewers won’t know if you’ve taken part in the scheme or not. And it isn’t part of our review process.    </w:t>
      </w:r>
    </w:p>
    <w:p w14:paraId="3D282F63" w14:textId="5C58A24A" w:rsidR="00CD2333" w:rsidRDefault="00CD2333" w:rsidP="00CD2333">
      <w:r>
        <w:t>Your PPI partner(s) won’t be involved in lay review of your application. Or any other applications submitted to the same Award round.</w:t>
      </w:r>
    </w:p>
    <w:p w14:paraId="4E7004DA" w14:textId="117A4933" w:rsidR="00CD2333" w:rsidRDefault="00CD2333" w:rsidP="00CD2333">
      <w:pPr>
        <w:pStyle w:val="Heading1"/>
      </w:pPr>
      <w:r w:rsidRPr="00CD2333">
        <w:t>Assessing impact</w:t>
      </w:r>
    </w:p>
    <w:p w14:paraId="67B6B451" w14:textId="1F21A9D2" w:rsidR="00CD2333" w:rsidRDefault="00CD2333" w:rsidP="00485939">
      <w:pPr>
        <w:spacing w:after="120"/>
      </w:pPr>
      <w:r>
        <w:t xml:space="preserve">It’s important to make sure our public involvement activities have a positive impact. </w:t>
      </w:r>
      <w:r w:rsidR="000962CC">
        <w:t>W</w:t>
      </w:r>
      <w:r>
        <w:t>e may contact you after you’ve submitted your funding application to get your feedback on this scheme.</w:t>
      </w:r>
    </w:p>
    <w:p w14:paraId="03269057" w14:textId="2B376197" w:rsidR="00CD2333" w:rsidRDefault="00CD2333" w:rsidP="00CD2333">
      <w:r>
        <w:t>Your feedback won’t affect your chances of receiving funding. But it’ll help us improve the scheme for future rounds. And Research Network members are always pleased to hear if their input was helpful.</w:t>
      </w:r>
    </w:p>
    <w:p w14:paraId="34C58D76" w14:textId="77777777" w:rsidR="000962CC" w:rsidRDefault="000962CC" w:rsidP="00CD2333"/>
    <w:p w14:paraId="4BEF47DC" w14:textId="77777777" w:rsidR="000962CC" w:rsidRDefault="000962CC" w:rsidP="00CD2333"/>
    <w:p w14:paraId="23FF2445" w14:textId="77777777" w:rsidR="000962CC" w:rsidRDefault="000962CC" w:rsidP="00CD2333"/>
    <w:p w14:paraId="41AB35DC" w14:textId="77777777" w:rsidR="000962CC" w:rsidRDefault="000962CC" w:rsidP="00CD2333"/>
    <w:p w14:paraId="445E968B" w14:textId="3C62E813" w:rsidR="004D10DD" w:rsidRDefault="004D10DD">
      <w:pPr>
        <w:snapToGrid/>
        <w:spacing w:after="200" w:line="312" w:lineRule="auto"/>
      </w:pPr>
      <w:r>
        <w:br w:type="page"/>
      </w:r>
    </w:p>
    <w:p w14:paraId="24CA0F46" w14:textId="0C5F19C8" w:rsidR="00CD2333" w:rsidRDefault="00CD2333" w:rsidP="00CD2333">
      <w:pPr>
        <w:pStyle w:val="Heading1"/>
      </w:pPr>
      <w:r w:rsidRPr="00CD2333">
        <w:lastRenderedPageBreak/>
        <w:t>Completing the request form</w:t>
      </w:r>
    </w:p>
    <w:p w14:paraId="046A43D3" w14:textId="66DD10DF" w:rsidR="00CD2333" w:rsidRDefault="00CD2333" w:rsidP="00CD2333">
      <w:r>
        <w:t xml:space="preserve">Complete the below request form and return it to </w:t>
      </w:r>
      <w:hyperlink r:id="rId21" w:history="1">
        <w:r w:rsidRPr="000962CC">
          <w:rPr>
            <w:rStyle w:val="Hyperlink"/>
          </w:rPr>
          <w:t>researchnetwork@mssociety.org.uk</w:t>
        </w:r>
      </w:hyperlink>
      <w:r>
        <w:t xml:space="preserve">. You should attach any documentation that you’d like your PPI partner(s) to review. </w:t>
      </w:r>
    </w:p>
    <w:p w14:paraId="7BB8B93D" w14:textId="77777777" w:rsidR="00CD2333" w:rsidRDefault="00CD2333" w:rsidP="00CD2333">
      <w:pPr>
        <w:pStyle w:val="Heading2"/>
      </w:pPr>
      <w:r>
        <w:t xml:space="preserve">Section 1 </w:t>
      </w:r>
    </w:p>
    <w:p w14:paraId="78A743D8" w14:textId="00FFF748" w:rsidR="00CD2333" w:rsidRDefault="00CD2333" w:rsidP="00CD2333">
      <w:r>
        <w:t>Add your details</w:t>
      </w:r>
      <w:r w:rsidR="00AA63D5">
        <w:t>,</w:t>
      </w:r>
      <w:r>
        <w:t xml:space="preserve"> your application details</w:t>
      </w:r>
      <w:r w:rsidR="00AA63D5">
        <w:t xml:space="preserve"> and your availability for meeting</w:t>
      </w:r>
      <w:r w:rsidR="000C72DF">
        <w:t>s</w:t>
      </w:r>
      <w:r>
        <w:t xml:space="preserve">. </w:t>
      </w:r>
    </w:p>
    <w:p w14:paraId="43E2BFB6" w14:textId="77777777" w:rsidR="00CD2333" w:rsidRDefault="00CD2333" w:rsidP="00CD2333">
      <w:pPr>
        <w:pStyle w:val="Heading2"/>
      </w:pPr>
      <w:r>
        <w:t xml:space="preserve">Sections 2 and 3: </w:t>
      </w:r>
    </w:p>
    <w:p w14:paraId="6CE187E6" w14:textId="494B9E9D" w:rsidR="00CD2333" w:rsidRDefault="00CD2333" w:rsidP="00CD2333">
      <w:r>
        <w:t xml:space="preserve">You should answer the questions to outline your </w:t>
      </w:r>
      <w:r w:rsidRPr="00CD2333">
        <w:rPr>
          <w:b/>
          <w:bCs/>
        </w:rPr>
        <w:t>lay summary</w:t>
      </w:r>
      <w:r>
        <w:t xml:space="preserve"> </w:t>
      </w:r>
      <w:r w:rsidRPr="00CD2333">
        <w:rPr>
          <w:b/>
          <w:bCs/>
        </w:rPr>
        <w:t>and public involvement plan</w:t>
      </w:r>
      <w:r>
        <w:t xml:space="preserve">. You must clearly describe your research project in </w:t>
      </w:r>
      <w:hyperlink r:id="rId22" w:history="1">
        <w:r w:rsidRPr="00CD2333">
          <w:rPr>
            <w:rStyle w:val="Hyperlink"/>
          </w:rPr>
          <w:t>plain English</w:t>
        </w:r>
      </w:hyperlink>
      <w:r>
        <w:t xml:space="preserve">. It should explain what you plan to do, and how this could benefit people affected by MS. You can include diagrams and analogies. These can be helpful to support understanding. </w:t>
      </w:r>
    </w:p>
    <w:p w14:paraId="23277A24" w14:textId="77777777" w:rsidR="00CD2333" w:rsidRDefault="00CD2333" w:rsidP="00CD2333">
      <w:pPr>
        <w:pStyle w:val="Heading2"/>
      </w:pPr>
      <w:r>
        <w:t>Section 4</w:t>
      </w:r>
    </w:p>
    <w:p w14:paraId="6A7FDFC4" w14:textId="0342D922" w:rsidR="00CD2333" w:rsidRDefault="00CD2333" w:rsidP="00076BC2">
      <w:pPr>
        <w:spacing w:after="120"/>
      </w:pPr>
      <w:r>
        <w:t>You’ll receive general feedback on your draft lay summary and involvement plan. But you can also ask your PPI partner(s) some specific questions if you’d like to. This can help guide the conversation. And keep feedback focused on what is most useful to you.</w:t>
      </w:r>
    </w:p>
    <w:p w14:paraId="28315DA6" w14:textId="0CBACC98" w:rsidR="00CD2333" w:rsidRDefault="00CD2333" w:rsidP="00CD2333">
      <w:r>
        <w:t>We’ve provided some standard PPI questions in section 4 of the form. You’re welcome to use these if you’d like to. But you can also set your own questions that are more specific to your project</w:t>
      </w:r>
      <w:r w:rsidR="00F866A8">
        <w:t xml:space="preserve"> if you prefer</w:t>
      </w:r>
      <w:r>
        <w:t xml:space="preserve">. We recommend asking </w:t>
      </w:r>
      <w:r w:rsidRPr="00CD2333">
        <w:rPr>
          <w:b/>
          <w:bCs/>
        </w:rPr>
        <w:t>a maximum of four questions</w:t>
      </w:r>
      <w:r>
        <w:t>.</w:t>
      </w:r>
    </w:p>
    <w:p w14:paraId="08E26C5F" w14:textId="77777777" w:rsidR="00CD2333" w:rsidRDefault="00CD2333" w:rsidP="00F866A8">
      <w:pPr>
        <w:spacing w:after="120"/>
      </w:pPr>
      <w:r>
        <w:t>Some examples of general questions might be:</w:t>
      </w:r>
    </w:p>
    <w:p w14:paraId="7B918A96" w14:textId="77777777" w:rsidR="00CD2333" w:rsidRDefault="00CD2333" w:rsidP="00CD2333">
      <w:pPr>
        <w:pStyle w:val="ListParagraph"/>
        <w:numPr>
          <w:ilvl w:val="0"/>
          <w:numId w:val="14"/>
        </w:numPr>
      </w:pPr>
      <w:r>
        <w:t>Are the requirements placed upon study participants realistic and achievable (for example, number and duration of visits)? Are the procedures too invasive or burdensome?</w:t>
      </w:r>
    </w:p>
    <w:p w14:paraId="1428629B" w14:textId="68493394" w:rsidR="00CD2333" w:rsidRDefault="00CD2333" w:rsidP="00CD2333">
      <w:pPr>
        <w:pStyle w:val="ListParagraph"/>
        <w:numPr>
          <w:ilvl w:val="0"/>
          <w:numId w:val="14"/>
        </w:numPr>
      </w:pPr>
      <w:r>
        <w:t xml:space="preserve">Do the outcome measures capture what is important to people affected by MS? </w:t>
      </w:r>
    </w:p>
    <w:p w14:paraId="0D61081C" w14:textId="1DBFEAA2" w:rsidR="00CD2333" w:rsidRDefault="00CD2333" w:rsidP="00F866A8">
      <w:pPr>
        <w:spacing w:after="120"/>
      </w:pPr>
      <w:r>
        <w:t>Your questions can be much more specific than these examples. It’s important to ask questions that’ll be of most value to you.</w:t>
      </w:r>
    </w:p>
    <w:p w14:paraId="5E80D956" w14:textId="77777777" w:rsidR="00CD2333" w:rsidRDefault="00CD2333" w:rsidP="00CD2333">
      <w:pPr>
        <w:rPr>
          <w:b/>
          <w:bCs/>
        </w:rPr>
      </w:pPr>
      <w:r w:rsidRPr="00CD2333">
        <w:rPr>
          <w:b/>
          <w:bCs/>
        </w:rPr>
        <w:t xml:space="preserve">Please note, this scheme isn’t for recruiting participants for your research. </w:t>
      </w:r>
    </w:p>
    <w:p w14:paraId="1D9FCF8B" w14:textId="77777777" w:rsidR="00F24681" w:rsidRDefault="00F24681" w:rsidP="00CD2333">
      <w:pPr>
        <w:rPr>
          <w:b/>
          <w:bCs/>
        </w:rPr>
      </w:pPr>
    </w:p>
    <w:p w14:paraId="2DA18140" w14:textId="77777777" w:rsidR="00F24681" w:rsidRDefault="00F24681" w:rsidP="00CD2333">
      <w:pPr>
        <w:rPr>
          <w:b/>
          <w:bCs/>
        </w:rPr>
      </w:pPr>
    </w:p>
    <w:p w14:paraId="378475EC" w14:textId="77777777" w:rsidR="00F24681" w:rsidRDefault="00F24681" w:rsidP="00CD2333">
      <w:pPr>
        <w:rPr>
          <w:b/>
          <w:bCs/>
        </w:rPr>
      </w:pPr>
    </w:p>
    <w:p w14:paraId="060A77E0" w14:textId="77777777" w:rsidR="00F24681" w:rsidRDefault="00F24681" w:rsidP="00CD2333">
      <w:pPr>
        <w:rPr>
          <w:b/>
          <w:bCs/>
        </w:rPr>
      </w:pPr>
    </w:p>
    <w:p w14:paraId="20F42CE3" w14:textId="77777777" w:rsidR="00F24681" w:rsidRDefault="00F24681" w:rsidP="00CD2333">
      <w:pPr>
        <w:rPr>
          <w:b/>
          <w:bCs/>
        </w:rPr>
      </w:pPr>
    </w:p>
    <w:p w14:paraId="4B0EF42D" w14:textId="77777777" w:rsidR="00F24681" w:rsidRDefault="00F24681" w:rsidP="00CD2333">
      <w:pPr>
        <w:rPr>
          <w:b/>
          <w:bCs/>
        </w:rPr>
      </w:pPr>
    </w:p>
    <w:p w14:paraId="5FEC3B3A" w14:textId="77777777" w:rsidR="00F24681" w:rsidRDefault="00F24681" w:rsidP="00CD2333">
      <w:pPr>
        <w:rPr>
          <w:b/>
          <w:bCs/>
        </w:rPr>
      </w:pPr>
    </w:p>
    <w:p w14:paraId="5318FAB4" w14:textId="77777777" w:rsidR="00F866A8" w:rsidRDefault="00F866A8" w:rsidP="00CD2333">
      <w:pPr>
        <w:rPr>
          <w:b/>
          <w:bCs/>
        </w:rPr>
      </w:pPr>
    </w:p>
    <w:p w14:paraId="60B16C86" w14:textId="77777777" w:rsidR="00F24681" w:rsidRPr="00CD2333" w:rsidRDefault="00F24681" w:rsidP="00CD2333">
      <w:pPr>
        <w:rPr>
          <w:b/>
          <w:bCs/>
        </w:rPr>
      </w:pPr>
    </w:p>
    <w:p w14:paraId="6363F9D5" w14:textId="01928F38" w:rsidR="00CD2333" w:rsidRDefault="00CD2333" w:rsidP="00CD2333">
      <w:pPr>
        <w:pStyle w:val="Heading1"/>
      </w:pPr>
      <w:r w:rsidRPr="00CD2333">
        <w:lastRenderedPageBreak/>
        <w:t>PPI Partnership request form – 202</w:t>
      </w:r>
      <w:r w:rsidR="004A1CA3">
        <w:t>6 award round</w:t>
      </w:r>
    </w:p>
    <w:p w14:paraId="57B065EA" w14:textId="039E53E2" w:rsidR="00F24681" w:rsidRDefault="00F24681" w:rsidP="00B12FAC">
      <w:pPr>
        <w:spacing w:after="120"/>
      </w:pPr>
      <w:r>
        <w:t xml:space="preserve">Complete this form and return it to </w:t>
      </w:r>
      <w:hyperlink r:id="rId23" w:history="1">
        <w:r w:rsidRPr="000962CC">
          <w:rPr>
            <w:rStyle w:val="Hyperlink"/>
          </w:rPr>
          <w:t>researchnetwork@mssociety.org.uk</w:t>
        </w:r>
      </w:hyperlink>
      <w:r>
        <w:t>. You should attach any documentation that you’d like your PPI partner(s) to review.</w:t>
      </w:r>
    </w:p>
    <w:p w14:paraId="6AD76CF0" w14:textId="461C527F" w:rsidR="00CD2333" w:rsidRDefault="005B0F7A" w:rsidP="00F24681">
      <w:r>
        <w:rPr>
          <w:b/>
          <w:bCs/>
        </w:rPr>
        <w:t>You should only apply for the PPI Partnership if you’re applying to our Early Career Fellowships in the current round (202</w:t>
      </w:r>
      <w:r w:rsidR="004A1CA3">
        <w:rPr>
          <w:b/>
          <w:bCs/>
        </w:rPr>
        <w:t>6</w:t>
      </w:r>
      <w:r>
        <w:rPr>
          <w:b/>
          <w:bCs/>
        </w:rPr>
        <w:t>)</w:t>
      </w:r>
      <w:r w:rsidRPr="00B541A9">
        <w:rPr>
          <w:b/>
          <w:bCs/>
        </w:rPr>
        <w:t>.</w:t>
      </w:r>
      <w:r>
        <w:rPr>
          <w:b/>
          <w:bCs/>
        </w:rPr>
        <w:t xml:space="preserve"> </w:t>
      </w:r>
      <w:r w:rsidR="00F24681">
        <w:t xml:space="preserve">You must submit your completed form by </w:t>
      </w:r>
      <w:r w:rsidR="00745EAE">
        <w:rPr>
          <w:b/>
          <w:bCs/>
        </w:rPr>
        <w:t>12 noon on</w:t>
      </w:r>
      <w:r w:rsidR="004A1CA3" w:rsidRPr="004A1CA3">
        <w:rPr>
          <w:b/>
          <w:bCs/>
        </w:rPr>
        <w:t xml:space="preserve"> Tues</w:t>
      </w:r>
      <w:r w:rsidR="00F24681" w:rsidRPr="004A1CA3">
        <w:rPr>
          <w:b/>
          <w:bCs/>
        </w:rPr>
        <w:t xml:space="preserve">day </w:t>
      </w:r>
      <w:r w:rsidR="004A1CA3" w:rsidRPr="004A1CA3">
        <w:rPr>
          <w:b/>
          <w:bCs/>
        </w:rPr>
        <w:t>9</w:t>
      </w:r>
      <w:r w:rsidR="00F24681" w:rsidRPr="004A1CA3">
        <w:rPr>
          <w:b/>
          <w:bCs/>
        </w:rPr>
        <w:t xml:space="preserve"> </w:t>
      </w:r>
      <w:r w:rsidR="004A1CA3" w:rsidRPr="004A1CA3">
        <w:rPr>
          <w:b/>
          <w:bCs/>
        </w:rPr>
        <w:t>December</w:t>
      </w:r>
      <w:r w:rsidR="00F24681" w:rsidRPr="004A1CA3">
        <w:rPr>
          <w:b/>
          <w:bCs/>
        </w:rPr>
        <w:t xml:space="preserve"> 202</w:t>
      </w:r>
      <w:r w:rsidR="007360CB" w:rsidRPr="004A1CA3">
        <w:rPr>
          <w:b/>
          <w:bCs/>
        </w:rPr>
        <w:t>5</w:t>
      </w:r>
      <w:r w:rsidR="00B04891">
        <w:t>.</w:t>
      </w:r>
    </w:p>
    <w:p w14:paraId="4A1E085E" w14:textId="4D89DA47" w:rsidR="00F24681" w:rsidRPr="006B04AF" w:rsidRDefault="00F24681" w:rsidP="00F24681">
      <w:pPr>
        <w:rPr>
          <w:b/>
          <w:bCs/>
          <w:color w:val="FF5400" w:themeColor="accent1"/>
          <w:sz w:val="28"/>
          <w:szCs w:val="32"/>
        </w:rPr>
      </w:pPr>
      <w:r w:rsidRPr="006B04AF">
        <w:rPr>
          <w:b/>
          <w:bCs/>
          <w:color w:val="FF5400" w:themeColor="accent1"/>
          <w:sz w:val="28"/>
          <w:szCs w:val="32"/>
        </w:rPr>
        <w:t>1.</w:t>
      </w:r>
      <w:r w:rsidRPr="006B04AF">
        <w:rPr>
          <w:b/>
          <w:bCs/>
          <w:color w:val="FF5400" w:themeColor="accent1"/>
          <w:sz w:val="28"/>
          <w:szCs w:val="32"/>
        </w:rPr>
        <w:tab/>
        <w:t>Application details</w:t>
      </w:r>
    </w:p>
    <w:p w14:paraId="398396FC" w14:textId="0A6F99FC" w:rsidR="00F24681" w:rsidRPr="00F24681" w:rsidRDefault="00F24681" w:rsidP="00F24681">
      <w:pPr>
        <w:rPr>
          <w:color w:val="002060"/>
        </w:rPr>
      </w:pPr>
      <w:r w:rsidRPr="00F24681">
        <w:rPr>
          <w:color w:val="002060"/>
        </w:rPr>
        <w:t>Lead applicant’s name:</w:t>
      </w:r>
    </w:p>
    <w:p w14:paraId="34FE779E" w14:textId="7FA9F0E2" w:rsidR="00F24681" w:rsidRPr="00F24681" w:rsidRDefault="00F24681" w:rsidP="00F24681">
      <w:pPr>
        <w:rPr>
          <w:color w:val="002060"/>
        </w:rPr>
      </w:pPr>
      <w:r w:rsidRPr="00F24681">
        <w:rPr>
          <w:color w:val="002060"/>
        </w:rPr>
        <w:t>Institution:</w:t>
      </w:r>
    </w:p>
    <w:p w14:paraId="227C38D5" w14:textId="7BA06411" w:rsidR="00F24681" w:rsidRPr="00F24681" w:rsidRDefault="00F24681" w:rsidP="00F24681">
      <w:pPr>
        <w:rPr>
          <w:color w:val="002060"/>
        </w:rPr>
      </w:pPr>
      <w:r w:rsidRPr="00F24681">
        <w:rPr>
          <w:color w:val="002060"/>
        </w:rPr>
        <w:t>Lay project title:</w:t>
      </w:r>
    </w:p>
    <w:p w14:paraId="2AF35E84" w14:textId="0BDCF7A7" w:rsidR="00F24681" w:rsidRPr="00F24681" w:rsidRDefault="00F24681" w:rsidP="00F24681">
      <w:pPr>
        <w:rPr>
          <w:color w:val="002060"/>
        </w:rPr>
      </w:pPr>
      <w:r w:rsidRPr="00F24681">
        <w:rPr>
          <w:color w:val="002060"/>
        </w:rPr>
        <w:t>Does this project involve animals?  Yes / No</w:t>
      </w:r>
    </w:p>
    <w:p w14:paraId="625A8556" w14:textId="77777777" w:rsidR="00DB5F05" w:rsidRDefault="00DB5F05" w:rsidP="000C4EB7">
      <w:pPr>
        <w:spacing w:after="0"/>
        <w:rPr>
          <w:color w:val="002060"/>
        </w:rPr>
      </w:pPr>
    </w:p>
    <w:p w14:paraId="0E12737A" w14:textId="0754FC2A" w:rsidR="000C4EB7" w:rsidRDefault="00F24681" w:rsidP="000C4EB7">
      <w:pPr>
        <w:spacing w:after="0"/>
        <w:rPr>
          <w:color w:val="002060"/>
        </w:rPr>
      </w:pPr>
      <w:r w:rsidRPr="00F24681">
        <w:rPr>
          <w:color w:val="002060"/>
        </w:rPr>
        <w:t xml:space="preserve">Would it be useful if your PPI partner(s) has experience of a particular topic? </w:t>
      </w:r>
    </w:p>
    <w:p w14:paraId="530C63B7" w14:textId="15EBB1D8" w:rsidR="00F24681" w:rsidRDefault="00F24681" w:rsidP="00F24681">
      <w:pPr>
        <w:rPr>
          <w:color w:val="002060"/>
        </w:rPr>
      </w:pPr>
      <w:r w:rsidRPr="00F24681">
        <w:rPr>
          <w:color w:val="002060"/>
        </w:rPr>
        <w:t>For example, particular symptoms or treatments. Or a particular type of MS. We can’t guarantee that you’ll be matched with people with this experience. But we'll try to do this if possible.</w:t>
      </w:r>
    </w:p>
    <w:p w14:paraId="6FFAB3B1" w14:textId="77777777" w:rsidR="000C4EB7" w:rsidRDefault="000C4EB7" w:rsidP="000C4EB7">
      <w:pPr>
        <w:spacing w:after="0"/>
        <w:rPr>
          <w:color w:val="002060"/>
        </w:rPr>
      </w:pPr>
    </w:p>
    <w:p w14:paraId="1218FFCC" w14:textId="77777777" w:rsidR="00DB5F05" w:rsidRDefault="00DB5F05" w:rsidP="000C4EB7">
      <w:pPr>
        <w:spacing w:after="0"/>
        <w:rPr>
          <w:color w:val="002060"/>
        </w:rPr>
      </w:pPr>
    </w:p>
    <w:p w14:paraId="6DE8CECD" w14:textId="711E745F" w:rsidR="007360CB" w:rsidRDefault="009C3002" w:rsidP="002B45DB">
      <w:pPr>
        <w:spacing w:after="120"/>
        <w:rPr>
          <w:color w:val="002060"/>
        </w:rPr>
      </w:pPr>
      <w:r w:rsidRPr="009C3002">
        <w:rPr>
          <w:color w:val="002060"/>
        </w:rPr>
        <w:t xml:space="preserve">Do you have any planned leave or work commitments that would affect your meeting availability? Please </w:t>
      </w:r>
      <w:r>
        <w:rPr>
          <w:color w:val="002060"/>
        </w:rPr>
        <w:t xml:space="preserve">provide the </w:t>
      </w:r>
      <w:r w:rsidRPr="009C3002">
        <w:rPr>
          <w:color w:val="002060"/>
        </w:rPr>
        <w:t>detail</w:t>
      </w:r>
      <w:r>
        <w:rPr>
          <w:color w:val="002060"/>
        </w:rPr>
        <w:t>s</w:t>
      </w:r>
      <w:r w:rsidRPr="009C3002">
        <w:rPr>
          <w:color w:val="002060"/>
        </w:rPr>
        <w:t xml:space="preserve"> below and we'll do our best to accommodate</w:t>
      </w:r>
      <w:r w:rsidR="00DB5F05">
        <w:rPr>
          <w:color w:val="002060"/>
        </w:rPr>
        <w:t>.</w:t>
      </w:r>
    </w:p>
    <w:p w14:paraId="388D316A" w14:textId="1B83E4C3" w:rsidR="002B45DB" w:rsidRDefault="002B45DB" w:rsidP="002B45DB">
      <w:pPr>
        <w:spacing w:after="0"/>
        <w:rPr>
          <w:color w:val="002060"/>
        </w:rPr>
      </w:pPr>
      <w:r>
        <w:rPr>
          <w:color w:val="002060"/>
        </w:rPr>
        <w:t xml:space="preserve">Meeting 1, 5 – 16 January: </w:t>
      </w:r>
    </w:p>
    <w:p w14:paraId="608E35FB" w14:textId="77777777" w:rsidR="002B45DB" w:rsidRDefault="002B45DB" w:rsidP="00F24681">
      <w:pPr>
        <w:rPr>
          <w:color w:val="002060"/>
        </w:rPr>
      </w:pPr>
    </w:p>
    <w:p w14:paraId="23A82009" w14:textId="0CF39B48" w:rsidR="002B45DB" w:rsidRDefault="002B45DB" w:rsidP="00F24681">
      <w:pPr>
        <w:rPr>
          <w:color w:val="002060"/>
        </w:rPr>
      </w:pPr>
      <w:r>
        <w:rPr>
          <w:color w:val="002060"/>
        </w:rPr>
        <w:t>Meeting 2, 26 January – 6 February:</w:t>
      </w:r>
    </w:p>
    <w:p w14:paraId="28E9E0E3" w14:textId="77777777" w:rsidR="002B45DB" w:rsidRPr="00F24681" w:rsidRDefault="002B45DB" w:rsidP="00F24681">
      <w:pPr>
        <w:rPr>
          <w:color w:val="002060"/>
        </w:rPr>
      </w:pPr>
    </w:p>
    <w:p w14:paraId="39CCB136" w14:textId="2BAAE220" w:rsidR="00F24681" w:rsidRPr="00F24681" w:rsidRDefault="00F24681" w:rsidP="00CD2333">
      <w:pPr>
        <w:rPr>
          <w:b/>
          <w:bCs/>
          <w:color w:val="FF5400" w:themeColor="accent1"/>
          <w:sz w:val="28"/>
          <w:szCs w:val="32"/>
        </w:rPr>
      </w:pPr>
      <w:r w:rsidRPr="00F24681">
        <w:rPr>
          <w:b/>
          <w:bCs/>
          <w:color w:val="FF5400" w:themeColor="accent1"/>
          <w:sz w:val="28"/>
          <w:szCs w:val="32"/>
        </w:rPr>
        <w:t>2.</w:t>
      </w:r>
      <w:r w:rsidRPr="00F24681">
        <w:rPr>
          <w:b/>
          <w:bCs/>
          <w:color w:val="FF5400" w:themeColor="accent1"/>
          <w:sz w:val="28"/>
          <w:szCs w:val="32"/>
        </w:rPr>
        <w:tab/>
        <w:t>Lay Summary</w:t>
      </w:r>
    </w:p>
    <w:p w14:paraId="021D10C0" w14:textId="0CF4DE15" w:rsidR="00F24681" w:rsidRDefault="00F24681" w:rsidP="00F24681">
      <w:pPr>
        <w:rPr>
          <w:color w:val="002060"/>
        </w:rPr>
      </w:pPr>
      <w:r w:rsidRPr="00F24681">
        <w:rPr>
          <w:color w:val="002060"/>
        </w:rPr>
        <w:t>What’s the aim of the project?</w:t>
      </w:r>
      <w:r w:rsidR="00353F0A">
        <w:rPr>
          <w:color w:val="002060"/>
        </w:rPr>
        <w:t xml:space="preserve"> </w:t>
      </w:r>
      <w:r w:rsidRPr="00F24681">
        <w:rPr>
          <w:color w:val="002060"/>
        </w:rPr>
        <w:t>(300 words max.)</w:t>
      </w:r>
    </w:p>
    <w:p w14:paraId="31644092" w14:textId="77777777" w:rsidR="00C40F6F" w:rsidRDefault="00C40F6F" w:rsidP="00F24681">
      <w:pPr>
        <w:rPr>
          <w:color w:val="002060"/>
        </w:rPr>
      </w:pPr>
    </w:p>
    <w:p w14:paraId="7FEB0A9F" w14:textId="28043ED9" w:rsidR="0083239D" w:rsidRPr="0083239D" w:rsidRDefault="0083239D" w:rsidP="0083239D">
      <w:pPr>
        <w:rPr>
          <w:color w:val="002060"/>
        </w:rPr>
      </w:pPr>
      <w:r w:rsidRPr="0083239D">
        <w:rPr>
          <w:color w:val="002060"/>
        </w:rPr>
        <w:t>How does your project address the priorities and needs of people affected by MS?</w:t>
      </w:r>
      <w:r>
        <w:rPr>
          <w:color w:val="002060"/>
        </w:rPr>
        <w:t xml:space="preserve"> (300 words max.)</w:t>
      </w:r>
    </w:p>
    <w:p w14:paraId="30185238" w14:textId="77777777" w:rsidR="00F24681" w:rsidRPr="00F24681" w:rsidRDefault="00F24681" w:rsidP="00F24681">
      <w:pPr>
        <w:rPr>
          <w:color w:val="002060"/>
        </w:rPr>
      </w:pPr>
    </w:p>
    <w:p w14:paraId="3016F83A" w14:textId="77777777" w:rsidR="00F24681" w:rsidRPr="00F24681" w:rsidRDefault="00F24681" w:rsidP="00F24681">
      <w:pPr>
        <w:rPr>
          <w:color w:val="002060"/>
        </w:rPr>
      </w:pPr>
      <w:r w:rsidRPr="00F24681">
        <w:rPr>
          <w:color w:val="002060"/>
        </w:rPr>
        <w:t>What’s the reason for this study? (300 words max.)</w:t>
      </w:r>
    </w:p>
    <w:p w14:paraId="7C3D974B" w14:textId="77777777" w:rsidR="00F24681" w:rsidRPr="00F24681" w:rsidRDefault="00F24681" w:rsidP="00F24681">
      <w:pPr>
        <w:rPr>
          <w:color w:val="002060"/>
        </w:rPr>
      </w:pPr>
    </w:p>
    <w:p w14:paraId="61E20A5C" w14:textId="77777777" w:rsidR="00F24681" w:rsidRPr="00F24681" w:rsidRDefault="00F24681" w:rsidP="00F24681">
      <w:pPr>
        <w:rPr>
          <w:color w:val="002060"/>
        </w:rPr>
      </w:pPr>
      <w:r w:rsidRPr="00F24681">
        <w:rPr>
          <w:color w:val="002060"/>
        </w:rPr>
        <w:t>How will the project be carried out? (300 words max.)</w:t>
      </w:r>
    </w:p>
    <w:p w14:paraId="37B45DD7" w14:textId="77777777" w:rsidR="00F24681" w:rsidRPr="00F24681" w:rsidRDefault="00F24681" w:rsidP="00F24681">
      <w:pPr>
        <w:rPr>
          <w:color w:val="002060"/>
        </w:rPr>
      </w:pPr>
    </w:p>
    <w:p w14:paraId="1D80C298" w14:textId="77777777" w:rsidR="00F24681" w:rsidRPr="00F24681" w:rsidRDefault="00F24681" w:rsidP="00F24681">
      <w:pPr>
        <w:rPr>
          <w:color w:val="002060"/>
        </w:rPr>
      </w:pPr>
      <w:r w:rsidRPr="00F24681">
        <w:rPr>
          <w:color w:val="002060"/>
        </w:rPr>
        <w:t>Where could your research findings lead next? (300 words max.)</w:t>
      </w:r>
    </w:p>
    <w:p w14:paraId="6FB6119D" w14:textId="77777777" w:rsidR="00F24681" w:rsidRPr="00F24681" w:rsidRDefault="00F24681" w:rsidP="00F24681">
      <w:pPr>
        <w:rPr>
          <w:color w:val="002060"/>
        </w:rPr>
      </w:pPr>
    </w:p>
    <w:p w14:paraId="30A15526" w14:textId="36CEB06B" w:rsidR="00F24681" w:rsidRDefault="00F24681" w:rsidP="00F24681">
      <w:pPr>
        <w:rPr>
          <w:color w:val="002060"/>
        </w:rPr>
      </w:pPr>
      <w:r w:rsidRPr="00F24681">
        <w:rPr>
          <w:color w:val="002060"/>
        </w:rPr>
        <w:t>How will you share your results? (300 words max.)</w:t>
      </w:r>
    </w:p>
    <w:p w14:paraId="559911DE" w14:textId="77777777" w:rsidR="00F24681" w:rsidRDefault="00F24681" w:rsidP="00F24681">
      <w:pPr>
        <w:rPr>
          <w:color w:val="002060"/>
        </w:rPr>
      </w:pPr>
    </w:p>
    <w:p w14:paraId="5C857528" w14:textId="77777777" w:rsidR="00F24681" w:rsidRPr="00F24681" w:rsidRDefault="00F24681" w:rsidP="00F24681">
      <w:pPr>
        <w:rPr>
          <w:color w:val="002060"/>
        </w:rPr>
      </w:pPr>
    </w:p>
    <w:p w14:paraId="00B6E65A" w14:textId="6A744FA5" w:rsidR="00F24681" w:rsidRPr="00F24681" w:rsidRDefault="00F24681" w:rsidP="00CD2333">
      <w:pPr>
        <w:rPr>
          <w:b/>
          <w:bCs/>
          <w:color w:val="FF5400" w:themeColor="accent1"/>
          <w:sz w:val="28"/>
          <w:szCs w:val="32"/>
        </w:rPr>
      </w:pPr>
      <w:r w:rsidRPr="00F24681">
        <w:rPr>
          <w:b/>
          <w:bCs/>
          <w:color w:val="FF5400" w:themeColor="accent1"/>
          <w:sz w:val="28"/>
          <w:szCs w:val="32"/>
        </w:rPr>
        <w:t>3.</w:t>
      </w:r>
      <w:r w:rsidRPr="00F24681">
        <w:rPr>
          <w:b/>
          <w:bCs/>
          <w:color w:val="FF5400" w:themeColor="accent1"/>
          <w:sz w:val="28"/>
          <w:szCs w:val="32"/>
        </w:rPr>
        <w:tab/>
        <w:t>Involvement of people affected by MS</w:t>
      </w:r>
    </w:p>
    <w:p w14:paraId="08814737" w14:textId="5DAF70B2" w:rsidR="00F24681" w:rsidRPr="00F24681" w:rsidRDefault="00F24681" w:rsidP="00F24681">
      <w:pPr>
        <w:rPr>
          <w:color w:val="0D124D" w:themeColor="accent4"/>
        </w:rPr>
      </w:pPr>
      <w:r w:rsidRPr="00F24681">
        <w:rPr>
          <w:color w:val="0D124D" w:themeColor="accent4"/>
        </w:rPr>
        <w:t>How have you involved people affected by MS in the planning and development of the project so far? And how has this affected the development of the project so far? (300 words max.)</w:t>
      </w:r>
    </w:p>
    <w:p w14:paraId="6295C60C" w14:textId="77777777" w:rsidR="00F24681" w:rsidRPr="00F24681" w:rsidRDefault="00F24681" w:rsidP="00F24681">
      <w:pPr>
        <w:rPr>
          <w:color w:val="0D124D" w:themeColor="accent4"/>
        </w:rPr>
      </w:pPr>
    </w:p>
    <w:p w14:paraId="620BA703" w14:textId="26DB95A0" w:rsidR="00F24681" w:rsidRDefault="00F24681" w:rsidP="00F24681">
      <w:pPr>
        <w:rPr>
          <w:color w:val="0D124D" w:themeColor="accent4"/>
        </w:rPr>
      </w:pPr>
      <w:r w:rsidRPr="00F24681">
        <w:rPr>
          <w:color w:val="0D124D" w:themeColor="accent4"/>
        </w:rPr>
        <w:t xml:space="preserve">How will you involve people affected by MS in the ongoing development of the project? (300 words max.)  </w:t>
      </w:r>
    </w:p>
    <w:p w14:paraId="2ABC4642" w14:textId="77777777" w:rsidR="00516391" w:rsidRDefault="00516391" w:rsidP="00F24681">
      <w:pPr>
        <w:rPr>
          <w:color w:val="0D124D" w:themeColor="accent4"/>
        </w:rPr>
      </w:pPr>
    </w:p>
    <w:p w14:paraId="3457F58B" w14:textId="463DC081" w:rsidR="00F24681" w:rsidRPr="00F24681" w:rsidRDefault="00F24681" w:rsidP="00CD2333">
      <w:pPr>
        <w:rPr>
          <w:b/>
          <w:bCs/>
          <w:color w:val="FF5400" w:themeColor="accent1"/>
          <w:sz w:val="28"/>
          <w:szCs w:val="32"/>
        </w:rPr>
      </w:pPr>
      <w:r w:rsidRPr="00F24681">
        <w:rPr>
          <w:b/>
          <w:bCs/>
          <w:color w:val="FF5400" w:themeColor="accent1"/>
          <w:sz w:val="28"/>
          <w:szCs w:val="32"/>
        </w:rPr>
        <w:t>4.</w:t>
      </w:r>
      <w:r w:rsidRPr="00F24681">
        <w:rPr>
          <w:b/>
          <w:bCs/>
          <w:color w:val="FF5400" w:themeColor="accent1"/>
          <w:sz w:val="28"/>
          <w:szCs w:val="32"/>
        </w:rPr>
        <w:tab/>
        <w:t>Questions for your PPI partner</w:t>
      </w:r>
    </w:p>
    <w:p w14:paraId="25A12171" w14:textId="77777777" w:rsidR="00F24681" w:rsidRPr="00F24681" w:rsidRDefault="00F24681" w:rsidP="00F24681">
      <w:pPr>
        <w:pStyle w:val="Bodycopy"/>
        <w:spacing w:line="259" w:lineRule="auto"/>
        <w:rPr>
          <w:rFonts w:asciiTheme="minorHAnsi" w:hAnsiTheme="minorHAnsi"/>
          <w:color w:val="0D124D" w:themeColor="accent4"/>
        </w:rPr>
      </w:pPr>
      <w:r w:rsidRPr="00F24681">
        <w:rPr>
          <w:rFonts w:asciiTheme="minorHAnsi" w:hAnsiTheme="minorHAnsi"/>
          <w:b/>
          <w:bCs/>
          <w:color w:val="0D124D" w:themeColor="accent4"/>
        </w:rPr>
        <w:t>Please tick up to four questions you’d like to ask.</w:t>
      </w:r>
    </w:p>
    <w:p w14:paraId="318CAC91" w14:textId="77777777" w:rsidR="00F24681" w:rsidRPr="00F24681" w:rsidRDefault="00F24681" w:rsidP="00F24681">
      <w:pPr>
        <w:pStyle w:val="Bodycopy"/>
        <w:rPr>
          <w:rFonts w:asciiTheme="minorHAnsi" w:hAnsiTheme="minorHAnsi"/>
          <w:color w:val="0D124D" w:themeColor="accent4"/>
          <w:szCs w:val="16"/>
        </w:rPr>
      </w:pPr>
    </w:p>
    <w:p w14:paraId="7CC4F935" w14:textId="77777777" w:rsidR="00F24681" w:rsidRPr="00F24681" w:rsidRDefault="00F24681" w:rsidP="00F24681">
      <w:pPr>
        <w:pStyle w:val="Bodycopy"/>
        <w:spacing w:line="259" w:lineRule="auto"/>
        <w:rPr>
          <w:rFonts w:asciiTheme="minorHAnsi" w:hAnsiTheme="minorHAnsi"/>
          <w:color w:val="0D124D" w:themeColor="accent4"/>
        </w:rPr>
      </w:pPr>
      <w:r w:rsidRPr="00F24681">
        <w:rPr>
          <w:rFonts w:asciiTheme="minorHAnsi" w:hAnsiTheme="minorHAnsi"/>
          <w:color w:val="0D124D" w:themeColor="accent4"/>
        </w:rPr>
        <w:t>Remember you can also set your own, more specific questions if you’d like to.</w:t>
      </w:r>
    </w:p>
    <w:p w14:paraId="2B9971D9" w14:textId="77777777" w:rsidR="00F24681" w:rsidRPr="00F24681" w:rsidRDefault="00F24681" w:rsidP="00F24681">
      <w:pPr>
        <w:pStyle w:val="Bodycopy"/>
        <w:rPr>
          <w:rFonts w:asciiTheme="minorHAnsi" w:hAnsiTheme="minorHAnsi"/>
          <w:color w:val="0D124D" w:themeColor="accent4"/>
        </w:rPr>
      </w:pPr>
    </w:p>
    <w:p w14:paraId="38B15498" w14:textId="77777777" w:rsidR="00F24681" w:rsidRPr="00F24681" w:rsidRDefault="00F24681" w:rsidP="00F24681">
      <w:pPr>
        <w:pStyle w:val="Bodycopy"/>
        <w:rPr>
          <w:rFonts w:asciiTheme="minorHAnsi" w:hAnsiTheme="minorHAnsi"/>
          <w:color w:val="0D124D" w:themeColor="accent4"/>
        </w:rPr>
      </w:pPr>
    </w:p>
    <w:p w14:paraId="06071EFE" w14:textId="252FF208" w:rsidR="00F24681" w:rsidRPr="00F24681" w:rsidRDefault="00E619EA" w:rsidP="00F24681">
      <w:pPr>
        <w:pStyle w:val="Bodycopy"/>
        <w:ind w:left="720" w:hanging="720"/>
        <w:rPr>
          <w:rFonts w:asciiTheme="minorHAnsi" w:hAnsiTheme="minorHAnsi"/>
          <w:color w:val="0D124D" w:themeColor="accent4"/>
        </w:rPr>
      </w:pPr>
      <w:sdt>
        <w:sdtPr>
          <w:rPr>
            <w:rFonts w:asciiTheme="minorHAnsi" w:hAnsiTheme="minorHAnsi"/>
            <w:color w:val="0D124D" w:themeColor="accent4"/>
          </w:rPr>
          <w:id w:val="140469107"/>
          <w14:checkbox>
            <w14:checked w14:val="0"/>
            <w14:checkedState w14:val="2612" w14:font="MS Gothic"/>
            <w14:uncheckedState w14:val="2610" w14:font="MS Gothic"/>
          </w14:checkbox>
        </w:sdtPr>
        <w:sdtEndPr/>
        <w:sdtContent>
          <w:r w:rsidR="00F24681" w:rsidRPr="00F24681">
            <w:rPr>
              <w:rFonts w:ascii="Segoe UI Symbol" w:eastAsia="MS Gothic" w:hAnsi="Segoe UI Symbol" w:cs="Segoe UI Symbol"/>
              <w:color w:val="0D124D" w:themeColor="accent4"/>
            </w:rPr>
            <w:t>☐</w:t>
          </w:r>
        </w:sdtContent>
      </w:sdt>
      <w:r w:rsidR="00F24681">
        <w:rPr>
          <w:rFonts w:asciiTheme="minorHAnsi" w:hAnsiTheme="minorHAnsi"/>
          <w:color w:val="0D124D" w:themeColor="accent4"/>
        </w:rPr>
        <w:t xml:space="preserve"> </w:t>
      </w:r>
      <w:r w:rsidR="00F24681">
        <w:rPr>
          <w:rFonts w:asciiTheme="minorHAnsi" w:hAnsiTheme="minorHAnsi"/>
          <w:color w:val="0D124D" w:themeColor="accent4"/>
        </w:rPr>
        <w:tab/>
      </w:r>
      <w:r w:rsidR="00F24681" w:rsidRPr="00F24681">
        <w:rPr>
          <w:rFonts w:asciiTheme="minorHAnsi" w:hAnsiTheme="minorHAnsi"/>
          <w:color w:val="0D124D" w:themeColor="accent4"/>
        </w:rPr>
        <w:t>Does the lay summary cover everything you want to know about the research project? If not, what else</w:t>
      </w:r>
      <w:r w:rsidR="00F24681">
        <w:rPr>
          <w:rFonts w:asciiTheme="minorHAnsi" w:hAnsiTheme="minorHAnsi"/>
          <w:color w:val="0D124D" w:themeColor="accent4"/>
        </w:rPr>
        <w:t xml:space="preserve"> </w:t>
      </w:r>
      <w:r w:rsidR="00F24681" w:rsidRPr="00F24681">
        <w:rPr>
          <w:rFonts w:asciiTheme="minorHAnsi" w:hAnsiTheme="minorHAnsi"/>
          <w:color w:val="0D124D" w:themeColor="accent4"/>
        </w:rPr>
        <w:t>should be included?</w:t>
      </w:r>
    </w:p>
    <w:p w14:paraId="5A3CAC98" w14:textId="77777777" w:rsidR="00F24681" w:rsidRPr="00F24681" w:rsidRDefault="00F24681" w:rsidP="00F24681">
      <w:pPr>
        <w:pStyle w:val="Bodycopy"/>
        <w:rPr>
          <w:rFonts w:asciiTheme="minorHAnsi" w:hAnsiTheme="minorHAnsi"/>
          <w:color w:val="0D124D" w:themeColor="accent4"/>
        </w:rPr>
      </w:pPr>
    </w:p>
    <w:p w14:paraId="64B63781" w14:textId="37DF429E" w:rsidR="00F24681" w:rsidRPr="00F24681" w:rsidRDefault="00E619EA" w:rsidP="00F24681">
      <w:pPr>
        <w:pStyle w:val="Bodycopy"/>
        <w:ind w:left="720" w:hanging="720"/>
        <w:rPr>
          <w:rFonts w:asciiTheme="minorHAnsi" w:hAnsiTheme="minorHAnsi"/>
          <w:color w:val="0D124D" w:themeColor="accent4"/>
          <w:sz w:val="24"/>
          <w:szCs w:val="24"/>
        </w:rPr>
      </w:pPr>
      <w:sdt>
        <w:sdtPr>
          <w:rPr>
            <w:rFonts w:asciiTheme="minorHAnsi" w:hAnsiTheme="minorHAnsi"/>
            <w:color w:val="0D124D" w:themeColor="accent4"/>
          </w:rPr>
          <w:id w:val="1067459997"/>
          <w14:checkbox>
            <w14:checked w14:val="0"/>
            <w14:checkedState w14:val="2612" w14:font="MS Gothic"/>
            <w14:uncheckedState w14:val="2610" w14:font="MS Gothic"/>
          </w14:checkbox>
        </w:sdtPr>
        <w:sdtEndPr/>
        <w:sdtContent>
          <w:r w:rsidR="00F24681" w:rsidRPr="00F24681">
            <w:rPr>
              <w:rFonts w:ascii="Segoe UI Symbol" w:eastAsia="MS Gothic" w:hAnsi="Segoe UI Symbol" w:cs="Segoe UI Symbol"/>
              <w:color w:val="0D124D" w:themeColor="accent4"/>
            </w:rPr>
            <w:t>☐</w:t>
          </w:r>
        </w:sdtContent>
      </w:sdt>
      <w:r w:rsidR="00F24681">
        <w:rPr>
          <w:rFonts w:asciiTheme="minorHAnsi" w:hAnsiTheme="minorHAnsi"/>
          <w:color w:val="0D124D" w:themeColor="accent4"/>
        </w:rPr>
        <w:tab/>
      </w:r>
      <w:r w:rsidR="00F24681" w:rsidRPr="00F24681">
        <w:rPr>
          <w:rFonts w:asciiTheme="minorHAnsi" w:hAnsiTheme="minorHAnsi"/>
          <w:color w:val="0D124D" w:themeColor="accent4"/>
        </w:rPr>
        <w:t xml:space="preserve">Was the language used clear and understandable. And any scientific terms well explained? If not, which terms or concepts need explanation?   </w:t>
      </w:r>
    </w:p>
    <w:p w14:paraId="3D7C4C78" w14:textId="77777777" w:rsidR="00F24681" w:rsidRPr="00F24681" w:rsidRDefault="00F24681" w:rsidP="00F24681">
      <w:pPr>
        <w:pStyle w:val="Bodycopy"/>
        <w:ind w:left="720" w:hanging="720"/>
        <w:rPr>
          <w:rFonts w:asciiTheme="minorHAnsi" w:hAnsiTheme="minorHAnsi"/>
          <w:color w:val="0D124D" w:themeColor="accent4"/>
        </w:rPr>
      </w:pPr>
    </w:p>
    <w:p w14:paraId="648E740E" w14:textId="1195D118" w:rsidR="00F24681" w:rsidRPr="00F24681" w:rsidRDefault="00E619EA" w:rsidP="00F24681">
      <w:pPr>
        <w:pStyle w:val="Bodycopy"/>
        <w:rPr>
          <w:rFonts w:asciiTheme="minorHAnsi" w:hAnsiTheme="minorHAnsi"/>
          <w:color w:val="0D124D" w:themeColor="accent4"/>
        </w:rPr>
      </w:pPr>
      <w:sdt>
        <w:sdtPr>
          <w:rPr>
            <w:rFonts w:asciiTheme="minorHAnsi" w:hAnsiTheme="minorHAnsi"/>
            <w:color w:val="0D124D" w:themeColor="accent4"/>
          </w:rPr>
          <w:id w:val="-743722268"/>
          <w14:checkbox>
            <w14:checked w14:val="0"/>
            <w14:checkedState w14:val="2612" w14:font="MS Gothic"/>
            <w14:uncheckedState w14:val="2610" w14:font="MS Gothic"/>
          </w14:checkbox>
        </w:sdtPr>
        <w:sdtEndPr/>
        <w:sdtContent>
          <w:r w:rsidR="00F24681" w:rsidRPr="00F24681">
            <w:rPr>
              <w:rFonts w:ascii="Segoe UI Symbol" w:eastAsia="MS Gothic" w:hAnsi="Segoe UI Symbol" w:cs="Segoe UI Symbol"/>
              <w:color w:val="0D124D" w:themeColor="accent4"/>
            </w:rPr>
            <w:t>☐</w:t>
          </w:r>
        </w:sdtContent>
      </w:sdt>
      <w:r w:rsidR="00F24681">
        <w:rPr>
          <w:rFonts w:asciiTheme="minorHAnsi" w:hAnsiTheme="minorHAnsi"/>
          <w:color w:val="0D124D" w:themeColor="accent4"/>
        </w:rPr>
        <w:tab/>
      </w:r>
      <w:r w:rsidR="00F24681" w:rsidRPr="00F24681">
        <w:rPr>
          <w:rFonts w:asciiTheme="minorHAnsi" w:hAnsiTheme="minorHAnsi"/>
          <w:color w:val="0D124D" w:themeColor="accent4"/>
        </w:rPr>
        <w:t>Is it clear what impact the research could have on people living with MS?</w:t>
      </w:r>
    </w:p>
    <w:p w14:paraId="48071C78" w14:textId="77777777" w:rsidR="00F24681" w:rsidRPr="00F24681" w:rsidRDefault="00F24681" w:rsidP="00F24681">
      <w:pPr>
        <w:pStyle w:val="Bodycopy"/>
        <w:rPr>
          <w:rFonts w:asciiTheme="minorHAnsi" w:hAnsiTheme="minorHAnsi"/>
          <w:color w:val="0D124D" w:themeColor="accent4"/>
        </w:rPr>
      </w:pPr>
      <w:r w:rsidRPr="00F24681">
        <w:rPr>
          <w:rFonts w:asciiTheme="minorHAnsi" w:hAnsiTheme="minorHAnsi"/>
          <w:color w:val="0D124D" w:themeColor="accent4"/>
        </w:rPr>
        <w:t xml:space="preserve"> </w:t>
      </w:r>
    </w:p>
    <w:p w14:paraId="53DC0A33" w14:textId="62A326BB" w:rsidR="00F24681" w:rsidRPr="00F24681" w:rsidRDefault="00E619EA" w:rsidP="00F24681">
      <w:pPr>
        <w:pStyle w:val="Bodycopy"/>
        <w:rPr>
          <w:rFonts w:asciiTheme="minorHAnsi" w:hAnsiTheme="minorHAnsi"/>
          <w:color w:val="0D124D" w:themeColor="accent4"/>
          <w:sz w:val="24"/>
          <w:szCs w:val="24"/>
        </w:rPr>
      </w:pPr>
      <w:sdt>
        <w:sdtPr>
          <w:rPr>
            <w:rFonts w:asciiTheme="minorHAnsi" w:hAnsiTheme="minorHAnsi"/>
            <w:color w:val="0D124D" w:themeColor="accent4"/>
          </w:rPr>
          <w:id w:val="-386955463"/>
          <w14:checkbox>
            <w14:checked w14:val="0"/>
            <w14:checkedState w14:val="2612" w14:font="MS Gothic"/>
            <w14:uncheckedState w14:val="2610" w14:font="MS Gothic"/>
          </w14:checkbox>
        </w:sdtPr>
        <w:sdtEndPr/>
        <w:sdtContent>
          <w:r w:rsidR="00F24681" w:rsidRPr="00F24681">
            <w:rPr>
              <w:rFonts w:ascii="Segoe UI Symbol" w:eastAsia="MS Gothic" w:hAnsi="Segoe UI Symbol" w:cs="Segoe UI Symbol"/>
              <w:color w:val="0D124D" w:themeColor="accent4"/>
            </w:rPr>
            <w:t>☐</w:t>
          </w:r>
        </w:sdtContent>
      </w:sdt>
      <w:r w:rsidR="00F24681">
        <w:rPr>
          <w:rFonts w:asciiTheme="minorHAnsi" w:hAnsiTheme="minorHAnsi"/>
          <w:color w:val="0D124D" w:themeColor="accent4"/>
        </w:rPr>
        <w:tab/>
      </w:r>
      <w:r w:rsidR="00F24681" w:rsidRPr="00F24681">
        <w:rPr>
          <w:rFonts w:asciiTheme="minorHAnsi" w:hAnsiTheme="minorHAnsi"/>
          <w:color w:val="0D124D" w:themeColor="accent4"/>
        </w:rPr>
        <w:t>How could the ask of participants be improved to better consider their needs?</w:t>
      </w:r>
    </w:p>
    <w:p w14:paraId="3B8021DE" w14:textId="77777777" w:rsidR="00F24681" w:rsidRPr="00F24681" w:rsidRDefault="00F24681" w:rsidP="00F24681">
      <w:pPr>
        <w:pStyle w:val="Bodycopy"/>
        <w:rPr>
          <w:rFonts w:asciiTheme="minorHAnsi" w:hAnsiTheme="minorHAnsi"/>
          <w:color w:val="0D124D" w:themeColor="accent4"/>
        </w:rPr>
      </w:pPr>
    </w:p>
    <w:p w14:paraId="3DA0053C" w14:textId="153A3A23" w:rsidR="00F24681" w:rsidRPr="00F24681" w:rsidRDefault="00E619EA" w:rsidP="00F24681">
      <w:pPr>
        <w:pStyle w:val="Bodycopy"/>
        <w:ind w:left="720" w:hanging="720"/>
        <w:rPr>
          <w:rFonts w:asciiTheme="minorHAnsi" w:hAnsiTheme="minorHAnsi"/>
          <w:color w:val="0D124D" w:themeColor="accent4"/>
          <w:sz w:val="24"/>
          <w:szCs w:val="24"/>
        </w:rPr>
      </w:pPr>
      <w:sdt>
        <w:sdtPr>
          <w:rPr>
            <w:rFonts w:asciiTheme="minorHAnsi" w:hAnsiTheme="minorHAnsi"/>
            <w:color w:val="0D124D" w:themeColor="accent4"/>
          </w:rPr>
          <w:id w:val="1274279903"/>
          <w14:checkbox>
            <w14:checked w14:val="0"/>
            <w14:checkedState w14:val="2612" w14:font="MS Gothic"/>
            <w14:uncheckedState w14:val="2610" w14:font="MS Gothic"/>
          </w14:checkbox>
        </w:sdtPr>
        <w:sdtEndPr/>
        <w:sdtContent>
          <w:r w:rsidR="00F24681" w:rsidRPr="00F24681">
            <w:rPr>
              <w:rFonts w:ascii="Segoe UI Symbol" w:eastAsia="MS Gothic" w:hAnsi="Segoe UI Symbol" w:cs="Segoe UI Symbol"/>
              <w:color w:val="0D124D" w:themeColor="accent4"/>
            </w:rPr>
            <w:t>☐</w:t>
          </w:r>
        </w:sdtContent>
      </w:sdt>
      <w:r w:rsidR="00F24681">
        <w:rPr>
          <w:rFonts w:asciiTheme="minorHAnsi" w:hAnsiTheme="minorHAnsi"/>
          <w:color w:val="0D124D" w:themeColor="accent4"/>
        </w:rPr>
        <w:tab/>
      </w:r>
      <w:r w:rsidR="00F24681" w:rsidRPr="00F24681">
        <w:rPr>
          <w:rFonts w:asciiTheme="minorHAnsi" w:hAnsiTheme="minorHAnsi"/>
          <w:color w:val="0D124D" w:themeColor="accent4"/>
        </w:rPr>
        <w:t xml:space="preserve">Are plans for sharing the research findings appropriate to communicate with people affected by MS?  </w:t>
      </w:r>
    </w:p>
    <w:p w14:paraId="3EF5A27E" w14:textId="77777777" w:rsidR="00F24681" w:rsidRPr="00F24681" w:rsidRDefault="00F24681" w:rsidP="00F24681">
      <w:pPr>
        <w:pStyle w:val="Bodycopy"/>
        <w:ind w:left="720" w:hanging="720"/>
        <w:rPr>
          <w:rFonts w:asciiTheme="minorHAnsi" w:hAnsiTheme="minorHAnsi"/>
          <w:color w:val="0D124D" w:themeColor="accent4"/>
        </w:rPr>
      </w:pPr>
    </w:p>
    <w:p w14:paraId="7067917D" w14:textId="48963EE8" w:rsidR="00F24681" w:rsidRPr="00F24681" w:rsidRDefault="00E619EA" w:rsidP="00F24681">
      <w:pPr>
        <w:pStyle w:val="Bodycopy"/>
        <w:ind w:left="720" w:hanging="720"/>
        <w:rPr>
          <w:rFonts w:asciiTheme="minorHAnsi" w:hAnsiTheme="minorHAnsi"/>
          <w:color w:val="0D124D" w:themeColor="accent4"/>
        </w:rPr>
      </w:pPr>
      <w:sdt>
        <w:sdtPr>
          <w:rPr>
            <w:rFonts w:asciiTheme="minorHAnsi" w:hAnsiTheme="minorHAnsi"/>
            <w:color w:val="0D124D" w:themeColor="accent4"/>
          </w:rPr>
          <w:id w:val="677465872"/>
          <w14:checkbox>
            <w14:checked w14:val="0"/>
            <w14:checkedState w14:val="2612" w14:font="MS Gothic"/>
            <w14:uncheckedState w14:val="2610" w14:font="MS Gothic"/>
          </w14:checkbox>
        </w:sdtPr>
        <w:sdtEndPr/>
        <w:sdtContent>
          <w:r w:rsidR="00F24681">
            <w:rPr>
              <w:rFonts w:ascii="MS Gothic" w:eastAsia="MS Gothic" w:hAnsi="MS Gothic" w:hint="eastAsia"/>
              <w:color w:val="0D124D" w:themeColor="accent4"/>
            </w:rPr>
            <w:t>☐</w:t>
          </w:r>
        </w:sdtContent>
      </w:sdt>
      <w:r w:rsidR="00F24681">
        <w:rPr>
          <w:rFonts w:asciiTheme="minorHAnsi" w:hAnsiTheme="minorHAnsi"/>
          <w:color w:val="0D124D" w:themeColor="accent4"/>
        </w:rPr>
        <w:tab/>
      </w:r>
      <w:r w:rsidR="00F24681" w:rsidRPr="00F24681">
        <w:rPr>
          <w:rFonts w:asciiTheme="minorHAnsi" w:hAnsiTheme="minorHAnsi"/>
          <w:color w:val="0D124D" w:themeColor="accent4"/>
        </w:rPr>
        <w:t xml:space="preserve">Will the public involvement plans lead to meaningful involvement throughout the research project? </w:t>
      </w:r>
    </w:p>
    <w:p w14:paraId="504560D2" w14:textId="77777777" w:rsidR="00F24681" w:rsidRPr="00F24681" w:rsidRDefault="00F24681" w:rsidP="00F24681">
      <w:pPr>
        <w:pStyle w:val="Bodycopy"/>
        <w:rPr>
          <w:rFonts w:asciiTheme="minorHAnsi" w:eastAsia="MS Gothic" w:hAnsiTheme="minorHAnsi" w:cs="MS Gothic"/>
          <w:color w:val="0D124D" w:themeColor="accent4"/>
        </w:rPr>
      </w:pPr>
    </w:p>
    <w:p w14:paraId="10A02E3C" w14:textId="41DDA88E" w:rsidR="00F24681" w:rsidRPr="00F24681" w:rsidRDefault="00E619EA" w:rsidP="00F24681">
      <w:pPr>
        <w:pStyle w:val="Bodycopy"/>
        <w:rPr>
          <w:rFonts w:asciiTheme="minorHAnsi" w:hAnsiTheme="minorHAnsi"/>
          <w:color w:val="0D124D" w:themeColor="accent4"/>
        </w:rPr>
      </w:pPr>
      <w:sdt>
        <w:sdtPr>
          <w:rPr>
            <w:rFonts w:asciiTheme="minorHAnsi" w:hAnsiTheme="minorHAnsi"/>
            <w:color w:val="0D124D" w:themeColor="accent4"/>
          </w:rPr>
          <w:id w:val="1957444046"/>
          <w14:checkbox>
            <w14:checked w14:val="1"/>
            <w14:checkedState w14:val="2612" w14:font="MS Gothic"/>
            <w14:uncheckedState w14:val="2610" w14:font="MS Gothic"/>
          </w14:checkbox>
        </w:sdtPr>
        <w:sdtEndPr/>
        <w:sdtContent>
          <w:r w:rsidR="00F24681" w:rsidRPr="00F24681">
            <w:rPr>
              <w:rFonts w:ascii="Segoe UI Symbol" w:eastAsia="MS Gothic" w:hAnsi="Segoe UI Symbol" w:cs="Segoe UI Symbol"/>
              <w:color w:val="0D124D" w:themeColor="accent4"/>
            </w:rPr>
            <w:t>☐</w:t>
          </w:r>
        </w:sdtContent>
      </w:sdt>
      <w:r w:rsidR="00F24681">
        <w:rPr>
          <w:rFonts w:asciiTheme="minorHAnsi" w:hAnsiTheme="minorHAnsi"/>
          <w:color w:val="0D124D" w:themeColor="accent4"/>
        </w:rPr>
        <w:tab/>
      </w:r>
      <w:r w:rsidR="00F24681" w:rsidRPr="00F24681">
        <w:rPr>
          <w:rFonts w:asciiTheme="minorHAnsi" w:hAnsiTheme="minorHAnsi"/>
          <w:color w:val="0D124D" w:themeColor="accent4"/>
        </w:rPr>
        <w:t xml:space="preserve">Are there any other ways in which the lay summary could be improved?  </w:t>
      </w:r>
    </w:p>
    <w:p w14:paraId="6C1A7462" w14:textId="77777777" w:rsidR="00F24681" w:rsidRPr="00F24681" w:rsidRDefault="00F24681" w:rsidP="00F24681">
      <w:pPr>
        <w:pStyle w:val="Bodycopy"/>
        <w:rPr>
          <w:rFonts w:asciiTheme="minorHAnsi" w:hAnsiTheme="minorHAnsi"/>
          <w:color w:val="0D124D" w:themeColor="accent4"/>
        </w:rPr>
      </w:pPr>
    </w:p>
    <w:p w14:paraId="4DEFC378" w14:textId="603C4CA4" w:rsidR="00F24681" w:rsidRPr="00F24681" w:rsidRDefault="00E619EA" w:rsidP="00F24681">
      <w:pPr>
        <w:pStyle w:val="Bodycopy"/>
        <w:rPr>
          <w:rFonts w:asciiTheme="minorHAnsi" w:hAnsiTheme="minorHAnsi"/>
          <w:color w:val="0D124D" w:themeColor="accent4"/>
        </w:rPr>
      </w:pPr>
      <w:sdt>
        <w:sdtPr>
          <w:rPr>
            <w:rFonts w:asciiTheme="minorHAnsi" w:hAnsiTheme="minorHAnsi"/>
            <w:color w:val="0D124D" w:themeColor="accent4"/>
          </w:rPr>
          <w:id w:val="313381329"/>
          <w14:checkbox>
            <w14:checked w14:val="0"/>
            <w14:checkedState w14:val="2612" w14:font="MS Gothic"/>
            <w14:uncheckedState w14:val="2610" w14:font="MS Gothic"/>
          </w14:checkbox>
        </w:sdtPr>
        <w:sdtEndPr/>
        <w:sdtContent>
          <w:r w:rsidR="00F24681" w:rsidRPr="00F24681">
            <w:rPr>
              <w:rFonts w:ascii="Segoe UI Symbol" w:eastAsia="MS Gothic" w:hAnsi="Segoe UI Symbol" w:cs="Segoe UI Symbol"/>
              <w:color w:val="0D124D" w:themeColor="accent4"/>
            </w:rPr>
            <w:t>☐</w:t>
          </w:r>
        </w:sdtContent>
      </w:sdt>
      <w:r w:rsidR="00F24681">
        <w:rPr>
          <w:rFonts w:asciiTheme="minorHAnsi" w:hAnsiTheme="minorHAnsi"/>
          <w:color w:val="0D124D" w:themeColor="accent4"/>
        </w:rPr>
        <w:tab/>
      </w:r>
      <w:r w:rsidR="00F24681" w:rsidRPr="00F24681">
        <w:rPr>
          <w:rFonts w:asciiTheme="minorHAnsi" w:hAnsiTheme="minorHAnsi"/>
          <w:color w:val="0D124D" w:themeColor="accent4"/>
        </w:rPr>
        <w:t>Are there any ways the involvement plans could be improved?</w:t>
      </w:r>
    </w:p>
    <w:p w14:paraId="022AB3C8" w14:textId="77777777" w:rsidR="00F24681" w:rsidRPr="00F24681" w:rsidRDefault="00F24681" w:rsidP="00F24681">
      <w:pPr>
        <w:pStyle w:val="Bodycopy"/>
        <w:rPr>
          <w:rFonts w:asciiTheme="minorHAnsi" w:hAnsiTheme="minorHAnsi"/>
          <w:color w:val="0D124D" w:themeColor="accent4"/>
        </w:rPr>
      </w:pPr>
    </w:p>
    <w:p w14:paraId="3B3FA353" w14:textId="6E203597" w:rsidR="00F24681" w:rsidRPr="00F24681" w:rsidRDefault="00E619EA" w:rsidP="00F24681">
      <w:pPr>
        <w:pStyle w:val="Bodycopy"/>
        <w:rPr>
          <w:rFonts w:asciiTheme="minorHAnsi" w:hAnsiTheme="minorHAnsi"/>
          <w:color w:val="0D124D" w:themeColor="accent4"/>
        </w:rPr>
      </w:pPr>
      <w:sdt>
        <w:sdtPr>
          <w:rPr>
            <w:rFonts w:asciiTheme="minorHAnsi" w:hAnsiTheme="minorHAnsi"/>
            <w:color w:val="0D124D" w:themeColor="accent4"/>
          </w:rPr>
          <w:id w:val="1717230685"/>
          <w14:checkbox>
            <w14:checked w14:val="0"/>
            <w14:checkedState w14:val="2612" w14:font="MS Gothic"/>
            <w14:uncheckedState w14:val="2610" w14:font="MS Gothic"/>
          </w14:checkbox>
        </w:sdtPr>
        <w:sdtEndPr/>
        <w:sdtContent>
          <w:r w:rsidR="00F24681" w:rsidRPr="00F24681">
            <w:rPr>
              <w:rFonts w:ascii="Segoe UI Symbol" w:eastAsia="MS Gothic" w:hAnsi="Segoe UI Symbol" w:cs="Segoe UI Symbol"/>
              <w:color w:val="0D124D" w:themeColor="accent4"/>
            </w:rPr>
            <w:t>☐</w:t>
          </w:r>
        </w:sdtContent>
      </w:sdt>
      <w:r w:rsidR="00F24681">
        <w:rPr>
          <w:rFonts w:asciiTheme="minorHAnsi" w:hAnsiTheme="minorHAnsi"/>
          <w:color w:val="0D124D" w:themeColor="accent4"/>
        </w:rPr>
        <w:tab/>
      </w:r>
      <w:r w:rsidR="00F24681" w:rsidRPr="00F24681">
        <w:rPr>
          <w:rFonts w:asciiTheme="minorHAnsi" w:hAnsiTheme="minorHAnsi"/>
          <w:color w:val="0D124D" w:themeColor="accent4"/>
        </w:rPr>
        <w:t>Add your own specific question(s) here (if applicable):</w:t>
      </w:r>
    </w:p>
    <w:p w14:paraId="13696C51" w14:textId="77777777" w:rsidR="00F24681" w:rsidRPr="00F24681" w:rsidRDefault="00F24681" w:rsidP="00F24681">
      <w:pPr>
        <w:pStyle w:val="Bodycopy"/>
        <w:rPr>
          <w:rFonts w:asciiTheme="minorHAnsi" w:hAnsiTheme="minorHAnsi"/>
          <w:color w:val="0D124D" w:themeColor="accent4"/>
        </w:rPr>
      </w:pPr>
    </w:p>
    <w:p w14:paraId="4E6D1CA4" w14:textId="6CD79485" w:rsidR="00F24681" w:rsidRPr="00F24681" w:rsidRDefault="00E619EA" w:rsidP="00F24681">
      <w:pPr>
        <w:pStyle w:val="Bodycopy"/>
        <w:rPr>
          <w:rFonts w:asciiTheme="minorHAnsi" w:hAnsiTheme="minorHAnsi"/>
          <w:color w:val="0D124D" w:themeColor="accent4"/>
        </w:rPr>
      </w:pPr>
      <w:sdt>
        <w:sdtPr>
          <w:rPr>
            <w:rFonts w:asciiTheme="minorHAnsi" w:hAnsiTheme="minorHAnsi"/>
            <w:color w:val="0D124D" w:themeColor="accent4"/>
          </w:rPr>
          <w:id w:val="1510023874"/>
          <w14:checkbox>
            <w14:checked w14:val="0"/>
            <w14:checkedState w14:val="2612" w14:font="MS Gothic"/>
            <w14:uncheckedState w14:val="2610" w14:font="MS Gothic"/>
          </w14:checkbox>
        </w:sdtPr>
        <w:sdtEndPr/>
        <w:sdtContent>
          <w:r w:rsidR="00F24681" w:rsidRPr="00F24681">
            <w:rPr>
              <w:rFonts w:ascii="Segoe UI Symbol" w:eastAsia="MS Gothic" w:hAnsi="Segoe UI Symbol" w:cs="Segoe UI Symbol"/>
              <w:color w:val="0D124D" w:themeColor="accent4"/>
            </w:rPr>
            <w:t>☐</w:t>
          </w:r>
        </w:sdtContent>
      </w:sdt>
      <w:r w:rsidR="00F24681">
        <w:rPr>
          <w:rFonts w:asciiTheme="minorHAnsi" w:hAnsiTheme="minorHAnsi"/>
          <w:color w:val="0D124D" w:themeColor="accent4"/>
        </w:rPr>
        <w:tab/>
      </w:r>
      <w:r w:rsidR="00F24681" w:rsidRPr="00F24681">
        <w:rPr>
          <w:rFonts w:asciiTheme="minorHAnsi" w:hAnsiTheme="minorHAnsi"/>
          <w:color w:val="0D124D" w:themeColor="accent4"/>
        </w:rPr>
        <w:t>…</w:t>
      </w:r>
    </w:p>
    <w:p w14:paraId="109CBF19" w14:textId="77777777" w:rsidR="00F24681" w:rsidRDefault="00F24681" w:rsidP="00CD2333"/>
    <w:p w14:paraId="18A2E98D" w14:textId="03927BF5" w:rsidR="00F24681" w:rsidRPr="00CD2333" w:rsidRDefault="00F24681" w:rsidP="00CD2333">
      <w:pPr>
        <w:sectPr w:rsidR="00F24681" w:rsidRPr="00CD2333" w:rsidSect="00986EE0">
          <w:headerReference w:type="first" r:id="rId24"/>
          <w:footerReference w:type="first" r:id="rId25"/>
          <w:pgSz w:w="11907" w:h="16839" w:code="9"/>
          <w:pgMar w:top="1276" w:right="992" w:bottom="992" w:left="992" w:header="567" w:footer="561" w:gutter="0"/>
          <w:cols w:space="720"/>
          <w:titlePg/>
          <w:docGrid w:linePitch="381"/>
        </w:sectPr>
      </w:pPr>
    </w:p>
    <w:p w14:paraId="3F4C5802" w14:textId="77777777" w:rsidR="0086719D" w:rsidRDefault="0086719D" w:rsidP="0086719D">
      <w:pPr>
        <w:pStyle w:val="IntroTextOrange"/>
        <w:rPr>
          <w:rStyle w:val="Strong"/>
        </w:rPr>
      </w:pPr>
    </w:p>
    <w:p w14:paraId="0A4C1AAA" w14:textId="6221A1E2" w:rsidR="00E72C77" w:rsidRPr="0086719D" w:rsidRDefault="00E72C77" w:rsidP="0086719D">
      <w:pPr>
        <w:pStyle w:val="IntroTextOrange"/>
      </w:pPr>
      <w:r w:rsidRPr="0086719D">
        <w:rPr>
          <w:rStyle w:val="Strong"/>
        </w:rPr>
        <w:t xml:space="preserve">We’re the MS Society. </w:t>
      </w:r>
      <w:r w:rsidRPr="0086719D">
        <w:rPr>
          <w:rStyle w:val="Strong"/>
          <w:rFonts w:ascii="Lexend Deca" w:hAnsi="Lexend Deca"/>
          <w:b w:val="0"/>
          <w:bCs w:val="0"/>
        </w:rPr>
        <w:br/>
      </w:r>
      <w:r w:rsidRPr="0086719D">
        <w:t xml:space="preserve">Our community is here for </w:t>
      </w:r>
      <w:r w:rsidR="00A424F9" w:rsidRPr="0086719D">
        <w:br/>
      </w:r>
      <w:r w:rsidRPr="0086719D">
        <w:t xml:space="preserve">you through the highs, lows </w:t>
      </w:r>
      <w:r w:rsidR="00A424F9" w:rsidRPr="0086719D">
        <w:br/>
      </w:r>
      <w:r w:rsidRPr="0086719D">
        <w:t xml:space="preserve">and everything in between. </w:t>
      </w:r>
      <w:r w:rsidR="00A424F9" w:rsidRPr="0086719D">
        <w:br/>
      </w:r>
      <w:r w:rsidRPr="0086719D">
        <w:t xml:space="preserve">We understand what life’s </w:t>
      </w:r>
      <w:r w:rsidR="00A424F9" w:rsidRPr="0086719D">
        <w:br/>
      </w:r>
      <w:r w:rsidRPr="0086719D">
        <w:t>like with MS.</w:t>
      </w:r>
    </w:p>
    <w:p w14:paraId="442364CF" w14:textId="346F06EC" w:rsidR="00E72C77" w:rsidRPr="0086719D" w:rsidRDefault="00E72C77" w:rsidP="0086719D">
      <w:pPr>
        <w:pStyle w:val="IntroTextOrange"/>
      </w:pPr>
      <w:r w:rsidRPr="0086719D">
        <w:rPr>
          <w:color w:val="0D124D" w:themeColor="text1"/>
        </w:rPr>
        <w:t xml:space="preserve">Together, we are strong </w:t>
      </w:r>
      <w:r w:rsidR="0086719D" w:rsidRPr="0086719D">
        <w:rPr>
          <w:color w:val="0D124D" w:themeColor="text1"/>
        </w:rPr>
        <w:br/>
      </w:r>
      <w:r w:rsidRPr="0086719D">
        <w:rPr>
          <w:color w:val="0D124D" w:themeColor="text1"/>
        </w:rPr>
        <w:t>enough to stop MS.</w:t>
      </w:r>
      <w:r w:rsidRPr="0086719D">
        <w:br/>
      </w:r>
      <w:hyperlink r:id="rId26" w:history="1">
        <w:r w:rsidRPr="0086719D">
          <w:t>mssociety.org.uk</w:t>
        </w:r>
      </w:hyperlink>
    </w:p>
    <w:p w14:paraId="1CDF40AD" w14:textId="77777777" w:rsidR="00E72C77" w:rsidRDefault="00E72C77" w:rsidP="00E72C77"/>
    <w:p w14:paraId="1524633C" w14:textId="4BF73D0D" w:rsidR="00E72C77" w:rsidRDefault="00E72C77" w:rsidP="00E72C77">
      <w:r w:rsidRPr="00E72C77">
        <w:rPr>
          <w:rStyle w:val="IntenseEmphasis"/>
        </w:rPr>
        <w:t>Contact us</w:t>
      </w:r>
      <w:r>
        <w:br/>
        <w:t>MS National Centre 020 8438 0700</w:t>
      </w:r>
      <w:r>
        <w:br/>
      </w:r>
      <w:hyperlink r:id="rId27" w:history="1">
        <w:r w:rsidRPr="00730F77">
          <w:rPr>
            <w:rStyle w:val="Hyperlink"/>
            <w:color w:val="000000" w:themeColor="text2"/>
          </w:rPr>
          <w:t>info@mssociety.org.uk</w:t>
        </w:r>
      </w:hyperlink>
      <w:r w:rsidRPr="00730F77">
        <w:br/>
        <w:t xml:space="preserve">MS Helpline Freephone 0808 800 8000 </w:t>
      </w:r>
      <w:r w:rsidR="0086719D">
        <w:br/>
      </w:r>
      <w:r w:rsidRPr="00730F77">
        <w:t>(weekdays 9am-9pm)</w:t>
      </w:r>
      <w:r w:rsidRPr="00730F77">
        <w:br/>
      </w:r>
      <w:hyperlink r:id="rId28" w:history="1">
        <w:r w:rsidRPr="00730F77">
          <w:rPr>
            <w:rStyle w:val="Hyperlink"/>
            <w:color w:val="000000" w:themeColor="text2"/>
          </w:rPr>
          <w:t>helpline@mssociety.org.uk</w:t>
        </w:r>
      </w:hyperlink>
    </w:p>
    <w:p w14:paraId="0377E299" w14:textId="0912C536" w:rsidR="00E72C77" w:rsidRDefault="00E72C77" w:rsidP="00E72C77">
      <w:r w:rsidRPr="00E72C77">
        <w:rPr>
          <w:rStyle w:val="IntenseEmphasis"/>
        </w:rPr>
        <w:t>Online</w:t>
      </w:r>
      <w:r>
        <w:br/>
      </w:r>
      <w:hyperlink r:id="rId29" w:history="1">
        <w:r w:rsidRPr="00730F77">
          <w:rPr>
            <w:rStyle w:val="Hyperlink"/>
            <w:color w:val="000000" w:themeColor="text2"/>
          </w:rPr>
          <w:t>mssociety.org.uk </w:t>
        </w:r>
      </w:hyperlink>
      <w:r w:rsidRPr="00730F77">
        <w:br/>
      </w:r>
      <w:hyperlink r:id="rId30" w:history="1">
        <w:r w:rsidRPr="00730F77">
          <w:rPr>
            <w:rStyle w:val="Hyperlink"/>
            <w:color w:val="000000" w:themeColor="text2"/>
          </w:rPr>
          <w:t>facebook.com/</w:t>
        </w:r>
        <w:proofErr w:type="spellStart"/>
        <w:r w:rsidRPr="00730F77">
          <w:rPr>
            <w:rStyle w:val="Hyperlink"/>
            <w:color w:val="000000" w:themeColor="text2"/>
          </w:rPr>
          <w:t>MSSociety</w:t>
        </w:r>
        <w:proofErr w:type="spellEnd"/>
      </w:hyperlink>
      <w:r w:rsidRPr="00730F77">
        <w:br/>
      </w:r>
      <w:hyperlink r:id="rId31" w:history="1">
        <w:r w:rsidRPr="00730F77">
          <w:rPr>
            <w:rStyle w:val="Hyperlink"/>
            <w:color w:val="000000" w:themeColor="text2"/>
          </w:rPr>
          <w:t>twitter.com/</w:t>
        </w:r>
        <w:proofErr w:type="spellStart"/>
        <w:r w:rsidRPr="00730F77">
          <w:rPr>
            <w:rStyle w:val="Hyperlink"/>
            <w:color w:val="000000" w:themeColor="text2"/>
          </w:rPr>
          <w:t>mssocietyuk</w:t>
        </w:r>
        <w:proofErr w:type="spellEnd"/>
      </w:hyperlink>
    </w:p>
    <w:p w14:paraId="7D0A92D1" w14:textId="1A75C54F" w:rsidR="00E72C77" w:rsidRDefault="00E72C77" w:rsidP="00E72C77">
      <w:r w:rsidRPr="00E72C77">
        <w:rPr>
          <w:rStyle w:val="IntenseEmphasis"/>
        </w:rPr>
        <w:t>MS Society Scotland</w:t>
      </w:r>
      <w:r>
        <w:br/>
        <w:t>0131 335 4050</w:t>
      </w:r>
      <w:r>
        <w:br/>
      </w:r>
      <w:hyperlink r:id="rId32" w:history="1">
        <w:r w:rsidRPr="00730F77">
          <w:rPr>
            <w:rStyle w:val="Hyperlink"/>
            <w:color w:val="000000" w:themeColor="text2"/>
          </w:rPr>
          <w:t>msscotland@mssociety.org.uk</w:t>
        </w:r>
      </w:hyperlink>
    </w:p>
    <w:p w14:paraId="6FA54573" w14:textId="0757A8D6" w:rsidR="00E72C77" w:rsidRDefault="00E72C77" w:rsidP="00E72C77">
      <w:r w:rsidRPr="00E72C77">
        <w:rPr>
          <w:rStyle w:val="IntenseEmphasis"/>
        </w:rPr>
        <w:t>MS Society Northern Ireland</w:t>
      </w:r>
      <w:r>
        <w:br/>
        <w:t>028 9080 2802</w:t>
      </w:r>
      <w:r>
        <w:br/>
      </w:r>
      <w:hyperlink r:id="rId33" w:history="1">
        <w:r w:rsidRPr="00730F77">
          <w:rPr>
            <w:rStyle w:val="Hyperlink"/>
            <w:color w:val="000000" w:themeColor="text2"/>
          </w:rPr>
          <w:t>nireception@mssociety.org.uk</w:t>
        </w:r>
      </w:hyperlink>
    </w:p>
    <w:p w14:paraId="0A37AA6D" w14:textId="0866D34B" w:rsidR="006F4C45" w:rsidRPr="00C60D2D" w:rsidRDefault="00E72C77" w:rsidP="00C60D2D">
      <w:r w:rsidRPr="00E72C77">
        <w:rPr>
          <w:rStyle w:val="IntenseEmphasis"/>
        </w:rPr>
        <w:t>MS Society Cymru</w:t>
      </w:r>
      <w:r>
        <w:br/>
      </w:r>
      <w:hyperlink r:id="rId34" w:history="1">
        <w:r w:rsidRPr="00A424F9">
          <w:rPr>
            <w:rStyle w:val="Hyperlink"/>
            <w:color w:val="000000" w:themeColor="text2"/>
          </w:rPr>
          <w:t>mscymru@mssociety.org.uk</w:t>
        </w:r>
      </w:hyperlink>
    </w:p>
    <w:sectPr w:rsidR="006F4C45" w:rsidRPr="00C60D2D" w:rsidSect="00986EE0">
      <w:headerReference w:type="first" r:id="rId35"/>
      <w:footerReference w:type="first" r:id="rId36"/>
      <w:pgSz w:w="11907" w:h="16839" w:code="9"/>
      <w:pgMar w:top="1276" w:right="992" w:bottom="992" w:left="992" w:header="567" w:footer="28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A453" w14:textId="77777777" w:rsidR="002E3CF5" w:rsidRDefault="002E3CF5">
      <w:pPr>
        <w:spacing w:after="0" w:line="240" w:lineRule="auto"/>
      </w:pPr>
      <w:r>
        <w:separator/>
      </w:r>
    </w:p>
  </w:endnote>
  <w:endnote w:type="continuationSeparator" w:id="0">
    <w:p w14:paraId="02F8E45F" w14:textId="77777777" w:rsidR="002E3CF5" w:rsidRDefault="002E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exend Deca">
    <w:altName w:val="Cambria"/>
    <w:panose1 w:val="00000000000000000000"/>
    <w:charset w:val="00"/>
    <w:family w:val="auto"/>
    <w:pitch w:val="variable"/>
    <w:sig w:usb0="A00000FF" w:usb1="4000205B" w:usb2="00000000" w:usb3="00000000" w:csb0="00000193" w:csb1="00000000"/>
  </w:font>
  <w:font w:name="Lexend Deca SemiBold">
    <w:altName w:val="Cambria"/>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Lexend SemiBold">
    <w:altName w:val="Calibri"/>
    <w:charset w:val="00"/>
    <w:family w:val="auto"/>
    <w:pitch w:val="variable"/>
    <w:sig w:usb0="A00000FF" w:usb1="4000205B" w:usb2="00000000" w:usb3="00000000" w:csb0="00000193" w:csb1="00000000"/>
  </w:font>
  <w:font w:name="Times New Roman (Headings CS)">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14:paraId="39AE4417" w14:textId="07E24044" w:rsidR="00FD72BE" w:rsidRDefault="00FD72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9052A" w14:textId="77777777" w:rsidR="00FD72BE" w:rsidRDefault="00FD72BE" w:rsidP="00FD72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635801"/>
      <w:docPartObj>
        <w:docPartGallery w:val="Page Numbers (Bottom of Page)"/>
        <w:docPartUnique/>
      </w:docPartObj>
    </w:sdtPr>
    <w:sdtEndPr>
      <w:rPr>
        <w:rStyle w:val="PageNumber"/>
      </w:rPr>
    </w:sdtEndPr>
    <w:sdtContent>
      <w:p w14:paraId="534B278C" w14:textId="3EC0C153" w:rsidR="00FD72BE" w:rsidRDefault="00FD72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42F103" w14:textId="15B43E74" w:rsidR="00524387" w:rsidRPr="00CE5579" w:rsidRDefault="00CE5579" w:rsidP="00CE5579">
    <w:pPr>
      <w:pStyle w:val="Footer"/>
      <w:ind w:right="360"/>
      <w:rPr>
        <w:color w:val="0D124D" w:themeColor="accent4"/>
      </w:rPr>
    </w:pPr>
    <w:r w:rsidRPr="004508CD">
      <w:rPr>
        <w:color w:val="FF5400" w:themeColor="accent1"/>
      </w:rPr>
      <w:t>MS Society</w:t>
    </w:r>
    <w:r>
      <w:rPr>
        <w:color w:val="FF5400" w:themeColor="accent1"/>
      </w:rPr>
      <w:t xml:space="preserve"> </w:t>
    </w:r>
    <w:r w:rsidRPr="00CE5579">
      <w:rPr>
        <w:color w:val="0D124D" w:themeColor="accent4"/>
      </w:rPr>
      <w:t>Research Network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61F6" w14:textId="766B8D9C" w:rsidR="00FD72BE" w:rsidRPr="004508CD" w:rsidRDefault="00FD72BE" w:rsidP="00FD72BE">
    <w:pPr>
      <w:pStyle w:val="Footer"/>
      <w:ind w:right="360"/>
      <w:rPr>
        <w:color w:val="FF5400" w:themeColor="accent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3054459"/>
      <w:docPartObj>
        <w:docPartGallery w:val="Page Numbers (Bottom of Page)"/>
        <w:docPartUnique/>
      </w:docPartObj>
    </w:sdtPr>
    <w:sdtEndPr>
      <w:rPr>
        <w:rStyle w:val="PageNumber"/>
      </w:rPr>
    </w:sdtEndPr>
    <w:sdtContent>
      <w:p w14:paraId="391D8DC8" w14:textId="77777777" w:rsidR="00E72C77" w:rsidRDefault="00E72C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D5025B" w14:textId="4FD04DFF" w:rsidR="00E72C77" w:rsidRPr="00CE5579" w:rsidRDefault="00E72C77" w:rsidP="00FD72BE">
    <w:pPr>
      <w:pStyle w:val="Footer"/>
      <w:ind w:right="360"/>
      <w:rPr>
        <w:color w:val="0D124D" w:themeColor="accent4"/>
      </w:rPr>
    </w:pPr>
    <w:r w:rsidRPr="004508CD">
      <w:rPr>
        <w:color w:val="FF5400" w:themeColor="accent1"/>
      </w:rPr>
      <w:t>MS Society</w:t>
    </w:r>
    <w:r w:rsidR="00CE5579">
      <w:rPr>
        <w:color w:val="FF5400" w:themeColor="accent1"/>
      </w:rPr>
      <w:t xml:space="preserve"> </w:t>
    </w:r>
    <w:r w:rsidR="00CE5579" w:rsidRPr="00CE5579">
      <w:rPr>
        <w:color w:val="0D124D" w:themeColor="accent4"/>
      </w:rPr>
      <w:t>Research Network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1B98" w14:textId="1B7F6FBD" w:rsidR="00E72C77" w:rsidRDefault="00E72C77" w:rsidP="00FD72BE">
    <w:pPr>
      <w:pStyle w:val="Footer"/>
      <w:ind w:right="360"/>
      <w:rPr>
        <w:color w:val="FF5400" w:themeColor="accent1"/>
      </w:rPr>
    </w:pPr>
  </w:p>
  <w:p w14:paraId="2F97DF0D" w14:textId="77777777" w:rsidR="00A424F9" w:rsidRDefault="00A424F9" w:rsidP="00FD72BE">
    <w:pPr>
      <w:pStyle w:val="Footer"/>
      <w:ind w:right="360"/>
      <w:rPr>
        <w:color w:val="FF5400" w:themeColor="accent1"/>
      </w:rPr>
    </w:pPr>
  </w:p>
  <w:p w14:paraId="057F5A7C" w14:textId="77777777" w:rsidR="00A424F9" w:rsidRPr="00A33AE2" w:rsidRDefault="00A424F9" w:rsidP="00A424F9">
    <w:pPr>
      <w:pStyle w:val="Footer"/>
    </w:pPr>
  </w:p>
  <w:p w14:paraId="01BF03F8" w14:textId="77777777" w:rsidR="00A424F9" w:rsidRPr="00A33AE2" w:rsidRDefault="00A424F9" w:rsidP="00A424F9">
    <w:pPr>
      <w:pStyle w:val="Footer"/>
      <w:ind w:firstLine="3544"/>
      <w:rPr>
        <w:b/>
        <w:bCs/>
        <w:color w:val="FF5400" w:themeColor="accent1"/>
      </w:rPr>
    </w:pPr>
    <w:r w:rsidRPr="00A33AE2">
      <w:rPr>
        <w:b/>
        <w:bCs/>
        <w:noProof/>
        <w:color w:val="FF5400" w:themeColor="accent1"/>
      </w:rPr>
      <w:drawing>
        <wp:anchor distT="0" distB="0" distL="114300" distR="114300" simplePos="0" relativeHeight="251658241" behindDoc="0" locked="0" layoutInCell="1" allowOverlap="1" wp14:anchorId="4E6738E3" wp14:editId="68FE4CA1">
          <wp:simplePos x="0" y="0"/>
          <wp:positionH relativeFrom="page">
            <wp:posOffset>648335</wp:posOffset>
          </wp:positionH>
          <wp:positionV relativeFrom="page">
            <wp:posOffset>9973310</wp:posOffset>
          </wp:positionV>
          <wp:extent cx="871200" cy="396000"/>
          <wp:effectExtent l="0" t="0" r="5715" b="0"/>
          <wp:wrapNone/>
          <wp:docPr id="32081560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15607" name="Graphic 32081560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00" cy="396000"/>
                  </a:xfrm>
                  <a:prstGeom prst="rect">
                    <a:avLst/>
                  </a:prstGeom>
                </pic:spPr>
              </pic:pic>
            </a:graphicData>
          </a:graphic>
          <wp14:sizeRelH relativeFrom="margin">
            <wp14:pctWidth>0</wp14:pctWidth>
          </wp14:sizeRelH>
          <wp14:sizeRelV relativeFrom="margin">
            <wp14:pctHeight>0</wp14:pctHeight>
          </wp14:sizeRelV>
        </wp:anchor>
      </w:drawing>
    </w:r>
    <w:r w:rsidRPr="00A33AE2">
      <w:rPr>
        <w:b/>
        <w:bCs/>
        <w:color w:val="FF5400" w:themeColor="accent1"/>
      </w:rPr>
      <w:t>Multiple Sclerosis Society</w:t>
    </w:r>
  </w:p>
  <w:p w14:paraId="1807E80F" w14:textId="77777777" w:rsidR="00A424F9" w:rsidRPr="00A33AE2" w:rsidRDefault="00A424F9" w:rsidP="00A424F9">
    <w:pPr>
      <w:pStyle w:val="Footer"/>
      <w:ind w:firstLine="3544"/>
    </w:pPr>
    <w:r w:rsidRPr="00A33AE2">
      <w:rPr>
        <w:noProof/>
      </w:rPr>
      <w:drawing>
        <wp:anchor distT="0" distB="0" distL="114300" distR="114300" simplePos="0" relativeHeight="251658240" behindDoc="0" locked="0" layoutInCell="1" allowOverlap="1" wp14:anchorId="7ECEB977" wp14:editId="5BAE0988">
          <wp:simplePos x="0" y="0"/>
          <wp:positionH relativeFrom="page">
            <wp:posOffset>1620520</wp:posOffset>
          </wp:positionH>
          <wp:positionV relativeFrom="page">
            <wp:posOffset>9973310</wp:posOffset>
          </wp:positionV>
          <wp:extent cx="957600" cy="288000"/>
          <wp:effectExtent l="0" t="0" r="0" b="4445"/>
          <wp:wrapNone/>
          <wp:docPr id="196794657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46573" name="Graphic 1967946573"/>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957600" cy="288000"/>
                  </a:xfrm>
                  <a:prstGeom prst="rect">
                    <a:avLst/>
                  </a:prstGeom>
                </pic:spPr>
              </pic:pic>
            </a:graphicData>
          </a:graphic>
          <wp14:sizeRelH relativeFrom="margin">
            <wp14:pctWidth>0</wp14:pctWidth>
          </wp14:sizeRelH>
          <wp14:sizeRelV relativeFrom="margin">
            <wp14:pctHeight>0</wp14:pctHeight>
          </wp14:sizeRelV>
        </wp:anchor>
      </w:drawing>
    </w:r>
    <w:r w:rsidRPr="00A33AE2">
      <w:t xml:space="preserve">Registered </w:t>
    </w:r>
    <w:r w:rsidRPr="00A33AE2">
      <w:rPr>
        <w:rStyle w:val="FooterChar"/>
      </w:rPr>
      <w:t>charity</w:t>
    </w:r>
    <w:r w:rsidRPr="00A33AE2">
      <w:t xml:space="preserve"> nos. 1139257 / SCO41990</w:t>
    </w:r>
  </w:p>
  <w:p w14:paraId="025E4C51" w14:textId="77777777" w:rsidR="00A424F9" w:rsidRPr="00A33AE2" w:rsidRDefault="00A424F9" w:rsidP="00A424F9">
    <w:pPr>
      <w:pStyle w:val="Footer"/>
      <w:ind w:firstLine="3544"/>
    </w:pPr>
    <w:r w:rsidRPr="00A33AE2">
      <w:t>Registered as a limited company in England and Wales 07451571</w:t>
    </w:r>
  </w:p>
  <w:p w14:paraId="6822DD56" w14:textId="76A260C4" w:rsidR="00A424F9" w:rsidRDefault="00A424F9" w:rsidP="00A424F9">
    <w:pPr>
      <w:pStyle w:val="Footer"/>
      <w:ind w:right="360" w:firstLine="3544"/>
      <w:rPr>
        <w:color w:val="FF5400" w:themeColor="accent1"/>
      </w:rPr>
    </w:pPr>
    <w:r w:rsidRPr="00A33AE2">
      <w:t>Registered office: Carriage House, 8 City North Place, London, N4 3FU</w:t>
    </w:r>
  </w:p>
  <w:p w14:paraId="16BF9275" w14:textId="77777777" w:rsidR="00A424F9" w:rsidRPr="004508CD" w:rsidRDefault="00A424F9" w:rsidP="00FD72BE">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D60D" w14:textId="77777777" w:rsidR="002E3CF5" w:rsidRDefault="002E3CF5">
      <w:pPr>
        <w:spacing w:after="0" w:line="240" w:lineRule="auto"/>
      </w:pPr>
      <w:r>
        <w:separator/>
      </w:r>
    </w:p>
  </w:footnote>
  <w:footnote w:type="continuationSeparator" w:id="0">
    <w:p w14:paraId="206866E1" w14:textId="77777777" w:rsidR="002E3CF5" w:rsidRDefault="002E3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3A38" w14:textId="4A684AF6" w:rsidR="006260A3" w:rsidRPr="00C65FB4" w:rsidRDefault="00DB5F05" w:rsidP="00C65FB4">
    <w:pPr>
      <w:pStyle w:val="Footer"/>
    </w:pPr>
    <w:fldSimple w:instr=" STYLEREF &quot;Cover Title&quot; \* MERGEFORMAT ">
      <w:r w:rsidR="00E619EA">
        <w:rPr>
          <w:noProof/>
        </w:rPr>
        <w:t>PPI Partnership Scheme</w:t>
      </w:r>
    </w:fldSimple>
  </w:p>
  <w:p w14:paraId="1D5605EE" w14:textId="77777777" w:rsidR="006260A3" w:rsidRDefault="00626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B117" w14:textId="08C02B1E" w:rsidR="00B426AC" w:rsidRPr="005D1309" w:rsidRDefault="00B426AC" w:rsidP="00B426AC">
    <w:pPr>
      <w:pStyle w:val="Header"/>
      <w:rPr>
        <w:color w:val="FFFFFF" w:themeColor="background1"/>
      </w:rPr>
    </w:pPr>
    <w:r w:rsidRPr="005D1309">
      <w:rPr>
        <w:color w:val="FFFFFF" w:themeColor="background1"/>
      </w:rPr>
      <w:t>.</w:t>
    </w:r>
  </w:p>
  <w:p w14:paraId="4456A2C9" w14:textId="3A845832" w:rsidR="00B426AC" w:rsidRPr="005D1309" w:rsidRDefault="00B426AC" w:rsidP="00B426AC">
    <w:pPr>
      <w:pStyle w:val="Header"/>
      <w:rPr>
        <w:color w:val="FFFFFF" w:themeColor="background1"/>
      </w:rPr>
    </w:pPr>
    <w:r w:rsidRPr="005D1309">
      <w:rPr>
        <w:color w:val="FFFFFF" w:themeColor="background1"/>
      </w:rPr>
      <w:t>.</w:t>
    </w:r>
  </w:p>
  <w:p w14:paraId="4AAFD448" w14:textId="0BD018C9" w:rsidR="00B426AC" w:rsidRPr="005D1309" w:rsidRDefault="00B426AC" w:rsidP="00B426AC">
    <w:pPr>
      <w:pStyle w:val="Header"/>
      <w:rPr>
        <w:color w:val="FFFFFF" w:themeColor="background1"/>
      </w:rPr>
    </w:pPr>
    <w:r w:rsidRPr="005D1309">
      <w:rPr>
        <w:color w:val="FFFFFF" w:themeColor="background1"/>
      </w:rPr>
      <w:t>.</w:t>
    </w:r>
  </w:p>
  <w:p w14:paraId="566FB123" w14:textId="77777777" w:rsidR="00B426AC" w:rsidRPr="005D1309" w:rsidRDefault="00B426AC" w:rsidP="00B426AC">
    <w:pPr>
      <w:pStyle w:val="Header"/>
      <w:rPr>
        <w:color w:val="FFFFFF" w:themeColor="background1"/>
      </w:rPr>
    </w:pPr>
    <w:r w:rsidRPr="005D1309">
      <w:rPr>
        <w:color w:val="FFFFFF" w:themeColor="background1"/>
      </w:rPr>
      <w:t>.</w:t>
    </w:r>
  </w:p>
  <w:p w14:paraId="15EB6389" w14:textId="1C77B904" w:rsidR="00B426AC" w:rsidRPr="005D1309" w:rsidRDefault="00B426AC" w:rsidP="00B426AC">
    <w:pPr>
      <w:pStyle w:val="Header"/>
      <w:rPr>
        <w:color w:val="FFFFFF" w:themeColor="background1"/>
      </w:rPr>
    </w:pPr>
    <w:r w:rsidRPr="005D1309">
      <w:rPr>
        <w:color w:val="FFFFFF" w:themeColor="background1"/>
      </w:rPr>
      <w:t>.</w:t>
    </w:r>
  </w:p>
  <w:p w14:paraId="02562DC1" w14:textId="505538E3" w:rsidR="00B426AC" w:rsidRPr="005D1309" w:rsidRDefault="00B426AC" w:rsidP="00B426AC">
    <w:pPr>
      <w:pStyle w:val="Header"/>
      <w:rPr>
        <w:color w:val="FFFFFF" w:themeColor="background1"/>
      </w:rPr>
    </w:pPr>
    <w:r w:rsidRPr="005D1309">
      <w:rPr>
        <w:color w:val="FFFFFF" w:themeColor="background1"/>
      </w:rPr>
      <w:t>.</w:t>
    </w:r>
  </w:p>
  <w:p w14:paraId="3F25F452" w14:textId="06480269" w:rsidR="00B426AC" w:rsidRPr="005D1309" w:rsidRDefault="00B426AC" w:rsidP="00B426AC">
    <w:pPr>
      <w:pStyle w:val="Header"/>
      <w:rPr>
        <w:color w:val="FFFFFF" w:themeColor="background1"/>
      </w:rPr>
    </w:pPr>
    <w:r w:rsidRPr="005D1309">
      <w:rPr>
        <w:color w:val="FFFFFF" w:themeColor="background1"/>
      </w:rPr>
      <w:t>.</w:t>
    </w:r>
  </w:p>
  <w:p w14:paraId="2E1AB1E7" w14:textId="15F7CF38" w:rsidR="00B426AC" w:rsidRPr="005D1309" w:rsidRDefault="00B426AC" w:rsidP="00B426AC">
    <w:pPr>
      <w:pStyle w:val="Header"/>
      <w:rPr>
        <w:color w:val="FFFFFF" w:themeColor="background1"/>
      </w:rPr>
    </w:pPr>
    <w:r w:rsidRPr="005D1309">
      <w:rPr>
        <w:color w:val="FFFFFF" w:themeColor="background1"/>
      </w:rPr>
      <w:t>.</w:t>
    </w:r>
  </w:p>
  <w:p w14:paraId="5127B9AB" w14:textId="77777777" w:rsidR="00B426AC" w:rsidRPr="005D1309" w:rsidRDefault="00B426AC" w:rsidP="00B426AC">
    <w:pPr>
      <w:pStyle w:val="Header"/>
      <w:rPr>
        <w:color w:val="FFFFFF" w:themeColor="background1"/>
      </w:rPr>
    </w:pPr>
    <w:r w:rsidRPr="005D1309">
      <w:rPr>
        <w:color w:val="FFFFFF" w:themeColor="background1"/>
      </w:rPr>
      <w:t>.</w:t>
    </w:r>
  </w:p>
  <w:p w14:paraId="7C0AAB49" w14:textId="77777777" w:rsidR="00B426AC" w:rsidRPr="005D1309" w:rsidRDefault="00B426AC" w:rsidP="00B426AC">
    <w:pPr>
      <w:pStyle w:val="Header"/>
      <w:rPr>
        <w:color w:val="FFFFFF" w:themeColor="background1"/>
      </w:rPr>
    </w:pPr>
    <w:r w:rsidRPr="005D1309">
      <w:rPr>
        <w:color w:val="FFFFFF" w:themeColor="background1"/>
      </w:rPr>
      <w:t>.</w:t>
    </w:r>
  </w:p>
  <w:p w14:paraId="405A0B60" w14:textId="77777777" w:rsidR="00B426AC" w:rsidRPr="005D1309" w:rsidRDefault="00B426AC" w:rsidP="00B426AC">
    <w:pPr>
      <w:pStyle w:val="Header"/>
      <w:rPr>
        <w:color w:val="FFFFFF" w:themeColor="background1"/>
      </w:rPr>
    </w:pPr>
    <w:r w:rsidRPr="005D1309">
      <w:rPr>
        <w:color w:val="FFFFFF" w:themeColor="background1"/>
      </w:rPr>
      <w:t>.</w:t>
    </w:r>
  </w:p>
  <w:p w14:paraId="59734574" w14:textId="77777777" w:rsidR="00B426AC" w:rsidRPr="005D1309" w:rsidRDefault="00B426AC" w:rsidP="00B426AC">
    <w:pPr>
      <w:pStyle w:val="Header"/>
      <w:rPr>
        <w:color w:val="FFFFFF" w:themeColor="background1"/>
      </w:rPr>
    </w:pPr>
    <w:r w:rsidRPr="005D1309">
      <w:rPr>
        <w:color w:val="FFFFFF" w:themeColor="background1"/>
      </w:rPr>
      <w:t>.</w:t>
    </w:r>
  </w:p>
  <w:p w14:paraId="363C5C57" w14:textId="77777777" w:rsidR="00B426AC" w:rsidRPr="005D1309" w:rsidRDefault="00B426AC" w:rsidP="00B426AC">
    <w:pPr>
      <w:pStyle w:val="Header"/>
      <w:rPr>
        <w:color w:val="FFFFFF" w:themeColor="background1"/>
      </w:rPr>
    </w:pPr>
    <w:r w:rsidRPr="005D1309">
      <w:rPr>
        <w:color w:val="FFFFFF" w:themeColor="background1"/>
      </w:rPr>
      <w:t>.</w:t>
    </w:r>
  </w:p>
  <w:p w14:paraId="721AE104" w14:textId="4F42C922" w:rsidR="00FA2642" w:rsidRPr="00B426AC" w:rsidRDefault="00CE5579" w:rsidP="00B426AC">
    <w:pPr>
      <w:pStyle w:val="Header"/>
    </w:pPr>
    <w:r w:rsidRPr="005D1309">
      <w:rPr>
        <w:noProof/>
        <w:color w:val="FFFFFF" w:themeColor="background1"/>
      </w:rPr>
      <w:drawing>
        <wp:anchor distT="0" distB="0" distL="114300" distR="114300" simplePos="0" relativeHeight="251658242" behindDoc="1" locked="0" layoutInCell="1" allowOverlap="1" wp14:anchorId="44AF5058" wp14:editId="3B02537C">
          <wp:simplePos x="0" y="0"/>
          <wp:positionH relativeFrom="column">
            <wp:posOffset>-629920</wp:posOffset>
          </wp:positionH>
          <wp:positionV relativeFrom="page">
            <wp:posOffset>4409440</wp:posOffset>
          </wp:positionV>
          <wp:extent cx="7559040" cy="6285230"/>
          <wp:effectExtent l="0" t="0" r="0" b="1270"/>
          <wp:wrapNone/>
          <wp:docPr id="3050621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62175" name="Graphic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41232"/>
                  <a:stretch/>
                </pic:blipFill>
                <pic:spPr bwMode="auto">
                  <a:xfrm>
                    <a:off x="0" y="0"/>
                    <a:ext cx="7559040" cy="6285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4719" w14:textId="66117EED" w:rsidR="00E72C77" w:rsidRPr="00C65FB4" w:rsidRDefault="002B45DB" w:rsidP="00C65FB4">
    <w:pPr>
      <w:pStyle w:val="Footer"/>
    </w:pPr>
    <w:fldSimple w:instr=" STYLEREF &quot;Cover Title&quot; \* MERGEFORMAT ">
      <w:r w:rsidR="00745EAE">
        <w:rPr>
          <w:noProof/>
        </w:rPr>
        <w:t>PPI Partnership Scheme</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4046" w14:textId="16AFA10B" w:rsidR="00E72C77" w:rsidRDefault="00E72C77" w:rsidP="00E72C77">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49CEF"/>
    <w:multiLevelType w:val="hybridMultilevel"/>
    <w:tmpl w:val="0512CD10"/>
    <w:lvl w:ilvl="0" w:tplc="8B641AC8">
      <w:start w:val="1"/>
      <w:numFmt w:val="bullet"/>
      <w:lvlText w:val="-"/>
      <w:lvlJc w:val="left"/>
      <w:pPr>
        <w:ind w:left="360" w:hanging="360"/>
      </w:pPr>
      <w:rPr>
        <w:rFonts w:ascii="Aptos" w:hAnsi="Aptos" w:hint="default"/>
      </w:rPr>
    </w:lvl>
    <w:lvl w:ilvl="1" w:tplc="C64022BA">
      <w:start w:val="1"/>
      <w:numFmt w:val="bullet"/>
      <w:lvlText w:val="o"/>
      <w:lvlJc w:val="left"/>
      <w:pPr>
        <w:ind w:left="1080" w:hanging="360"/>
      </w:pPr>
      <w:rPr>
        <w:rFonts w:ascii="Courier New" w:hAnsi="Courier New" w:hint="default"/>
      </w:rPr>
    </w:lvl>
    <w:lvl w:ilvl="2" w:tplc="BB4CCF06">
      <w:start w:val="1"/>
      <w:numFmt w:val="bullet"/>
      <w:lvlText w:val=""/>
      <w:lvlJc w:val="left"/>
      <w:pPr>
        <w:ind w:left="1800" w:hanging="360"/>
      </w:pPr>
      <w:rPr>
        <w:rFonts w:ascii="Wingdings" w:hAnsi="Wingdings" w:hint="default"/>
      </w:rPr>
    </w:lvl>
    <w:lvl w:ilvl="3" w:tplc="940C250E">
      <w:start w:val="1"/>
      <w:numFmt w:val="bullet"/>
      <w:lvlText w:val=""/>
      <w:lvlJc w:val="left"/>
      <w:pPr>
        <w:ind w:left="2520" w:hanging="360"/>
      </w:pPr>
      <w:rPr>
        <w:rFonts w:ascii="Symbol" w:hAnsi="Symbol" w:hint="default"/>
      </w:rPr>
    </w:lvl>
    <w:lvl w:ilvl="4" w:tplc="E864D8F2">
      <w:start w:val="1"/>
      <w:numFmt w:val="bullet"/>
      <w:lvlText w:val="o"/>
      <w:lvlJc w:val="left"/>
      <w:pPr>
        <w:ind w:left="3240" w:hanging="360"/>
      </w:pPr>
      <w:rPr>
        <w:rFonts w:ascii="Courier New" w:hAnsi="Courier New" w:hint="default"/>
      </w:rPr>
    </w:lvl>
    <w:lvl w:ilvl="5" w:tplc="6638D154">
      <w:start w:val="1"/>
      <w:numFmt w:val="bullet"/>
      <w:lvlText w:val=""/>
      <w:lvlJc w:val="left"/>
      <w:pPr>
        <w:ind w:left="3960" w:hanging="360"/>
      </w:pPr>
      <w:rPr>
        <w:rFonts w:ascii="Wingdings" w:hAnsi="Wingdings" w:hint="default"/>
      </w:rPr>
    </w:lvl>
    <w:lvl w:ilvl="6" w:tplc="3F0870B0">
      <w:start w:val="1"/>
      <w:numFmt w:val="bullet"/>
      <w:lvlText w:val=""/>
      <w:lvlJc w:val="left"/>
      <w:pPr>
        <w:ind w:left="4680" w:hanging="360"/>
      </w:pPr>
      <w:rPr>
        <w:rFonts w:ascii="Symbol" w:hAnsi="Symbol" w:hint="default"/>
      </w:rPr>
    </w:lvl>
    <w:lvl w:ilvl="7" w:tplc="735AB6D2">
      <w:start w:val="1"/>
      <w:numFmt w:val="bullet"/>
      <w:lvlText w:val="o"/>
      <w:lvlJc w:val="left"/>
      <w:pPr>
        <w:ind w:left="5400" w:hanging="360"/>
      </w:pPr>
      <w:rPr>
        <w:rFonts w:ascii="Courier New" w:hAnsi="Courier New" w:hint="default"/>
      </w:rPr>
    </w:lvl>
    <w:lvl w:ilvl="8" w:tplc="0D0034E8">
      <w:start w:val="1"/>
      <w:numFmt w:val="bullet"/>
      <w:lvlText w:val=""/>
      <w:lvlJc w:val="left"/>
      <w:pPr>
        <w:ind w:left="6120" w:hanging="360"/>
      </w:pPr>
      <w:rPr>
        <w:rFonts w:ascii="Wingdings" w:hAnsi="Wingdings" w:hint="default"/>
      </w:rPr>
    </w:lvl>
  </w:abstractNum>
  <w:abstractNum w:abstractNumId="9"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266AC"/>
    <w:multiLevelType w:val="hybridMultilevel"/>
    <w:tmpl w:val="3DDA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262248">
    <w:abstractNumId w:val="1"/>
  </w:num>
  <w:num w:numId="2" w16cid:durableId="58789768">
    <w:abstractNumId w:val="1"/>
    <w:lvlOverride w:ilvl="0">
      <w:startOverride w:val="1"/>
    </w:lvlOverride>
  </w:num>
  <w:num w:numId="3" w16cid:durableId="405882254">
    <w:abstractNumId w:val="7"/>
  </w:num>
  <w:num w:numId="4" w16cid:durableId="318730637">
    <w:abstractNumId w:val="0"/>
  </w:num>
  <w:num w:numId="5" w16cid:durableId="910189546">
    <w:abstractNumId w:val="11"/>
  </w:num>
  <w:num w:numId="6" w16cid:durableId="1967657665">
    <w:abstractNumId w:val="10"/>
  </w:num>
  <w:num w:numId="7" w16cid:durableId="969089119">
    <w:abstractNumId w:val="3"/>
  </w:num>
  <w:num w:numId="8" w16cid:durableId="540824114">
    <w:abstractNumId w:val="4"/>
  </w:num>
  <w:num w:numId="9" w16cid:durableId="405222459">
    <w:abstractNumId w:val="9"/>
  </w:num>
  <w:num w:numId="10" w16cid:durableId="300621488">
    <w:abstractNumId w:val="2"/>
  </w:num>
  <w:num w:numId="11" w16cid:durableId="98961461">
    <w:abstractNumId w:val="5"/>
  </w:num>
  <w:num w:numId="12" w16cid:durableId="1422870879">
    <w:abstractNumId w:val="6"/>
  </w:num>
  <w:num w:numId="13" w16cid:durableId="1728143734">
    <w:abstractNumId w:val="8"/>
  </w:num>
  <w:num w:numId="14" w16cid:durableId="1604992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13"/>
    <w:rsid w:val="0000017F"/>
    <w:rsid w:val="000279B1"/>
    <w:rsid w:val="000331B0"/>
    <w:rsid w:val="0003349F"/>
    <w:rsid w:val="00035806"/>
    <w:rsid w:val="00041344"/>
    <w:rsid w:val="00044560"/>
    <w:rsid w:val="000478A7"/>
    <w:rsid w:val="00051F37"/>
    <w:rsid w:val="00065248"/>
    <w:rsid w:val="00076BC2"/>
    <w:rsid w:val="00090E56"/>
    <w:rsid w:val="000962CC"/>
    <w:rsid w:val="000A4DFF"/>
    <w:rsid w:val="000A77A0"/>
    <w:rsid w:val="000C4EB7"/>
    <w:rsid w:val="000C5F6F"/>
    <w:rsid w:val="000C72DF"/>
    <w:rsid w:val="000D116A"/>
    <w:rsid w:val="000D44EE"/>
    <w:rsid w:val="000D4E74"/>
    <w:rsid w:val="000E65CC"/>
    <w:rsid w:val="000F533F"/>
    <w:rsid w:val="000F544C"/>
    <w:rsid w:val="000F6834"/>
    <w:rsid w:val="00170C69"/>
    <w:rsid w:val="001727F3"/>
    <w:rsid w:val="001740F9"/>
    <w:rsid w:val="00192AE4"/>
    <w:rsid w:val="001A7ABA"/>
    <w:rsid w:val="001B2EB1"/>
    <w:rsid w:val="001B6721"/>
    <w:rsid w:val="001C09FD"/>
    <w:rsid w:val="001C5F35"/>
    <w:rsid w:val="001E5A68"/>
    <w:rsid w:val="001F12CD"/>
    <w:rsid w:val="001F5535"/>
    <w:rsid w:val="00224B1E"/>
    <w:rsid w:val="00233F16"/>
    <w:rsid w:val="0024382C"/>
    <w:rsid w:val="002642AA"/>
    <w:rsid w:val="002B45DB"/>
    <w:rsid w:val="002C271D"/>
    <w:rsid w:val="002E203D"/>
    <w:rsid w:val="002E3CF5"/>
    <w:rsid w:val="00307DD6"/>
    <w:rsid w:val="00341177"/>
    <w:rsid w:val="0035025A"/>
    <w:rsid w:val="00353F0A"/>
    <w:rsid w:val="0036669E"/>
    <w:rsid w:val="003877A8"/>
    <w:rsid w:val="00391C8E"/>
    <w:rsid w:val="003A09DD"/>
    <w:rsid w:val="003A2106"/>
    <w:rsid w:val="003A559E"/>
    <w:rsid w:val="003A7FB8"/>
    <w:rsid w:val="003C1876"/>
    <w:rsid w:val="003C1880"/>
    <w:rsid w:val="003C32A6"/>
    <w:rsid w:val="003E2C5D"/>
    <w:rsid w:val="003E6E97"/>
    <w:rsid w:val="0041543D"/>
    <w:rsid w:val="00434288"/>
    <w:rsid w:val="00440506"/>
    <w:rsid w:val="00440AC9"/>
    <w:rsid w:val="00444744"/>
    <w:rsid w:val="004508CD"/>
    <w:rsid w:val="0045185D"/>
    <w:rsid w:val="00460990"/>
    <w:rsid w:val="00474A25"/>
    <w:rsid w:val="00476DC6"/>
    <w:rsid w:val="004849E1"/>
    <w:rsid w:val="00485939"/>
    <w:rsid w:val="004A1CA3"/>
    <w:rsid w:val="004B6CA0"/>
    <w:rsid w:val="004D10DD"/>
    <w:rsid w:val="00503E43"/>
    <w:rsid w:val="0050695E"/>
    <w:rsid w:val="0051037B"/>
    <w:rsid w:val="00516391"/>
    <w:rsid w:val="00522A0E"/>
    <w:rsid w:val="00524387"/>
    <w:rsid w:val="005538DB"/>
    <w:rsid w:val="00557295"/>
    <w:rsid w:val="00562613"/>
    <w:rsid w:val="00563016"/>
    <w:rsid w:val="00581E1E"/>
    <w:rsid w:val="00583B7E"/>
    <w:rsid w:val="0059322D"/>
    <w:rsid w:val="00596BDB"/>
    <w:rsid w:val="005B0F7A"/>
    <w:rsid w:val="005B41B8"/>
    <w:rsid w:val="005C40F5"/>
    <w:rsid w:val="005E5E18"/>
    <w:rsid w:val="005F0BF3"/>
    <w:rsid w:val="005F6F2E"/>
    <w:rsid w:val="00605374"/>
    <w:rsid w:val="006158B4"/>
    <w:rsid w:val="006260A3"/>
    <w:rsid w:val="00633408"/>
    <w:rsid w:val="00655241"/>
    <w:rsid w:val="00691FDE"/>
    <w:rsid w:val="006931F7"/>
    <w:rsid w:val="006A7C8D"/>
    <w:rsid w:val="006B04AF"/>
    <w:rsid w:val="006E5534"/>
    <w:rsid w:val="006F28FD"/>
    <w:rsid w:val="006F4C45"/>
    <w:rsid w:val="00725660"/>
    <w:rsid w:val="00730F77"/>
    <w:rsid w:val="007360CB"/>
    <w:rsid w:val="00745EAE"/>
    <w:rsid w:val="00750281"/>
    <w:rsid w:val="00752596"/>
    <w:rsid w:val="007567C1"/>
    <w:rsid w:val="00762859"/>
    <w:rsid w:val="0077402E"/>
    <w:rsid w:val="007754BC"/>
    <w:rsid w:val="007B21C4"/>
    <w:rsid w:val="007C4D8B"/>
    <w:rsid w:val="007D3E46"/>
    <w:rsid w:val="007D60DB"/>
    <w:rsid w:val="008077F3"/>
    <w:rsid w:val="00821589"/>
    <w:rsid w:val="0083239D"/>
    <w:rsid w:val="008427FB"/>
    <w:rsid w:val="0086358B"/>
    <w:rsid w:val="0086719D"/>
    <w:rsid w:val="008730BA"/>
    <w:rsid w:val="00880184"/>
    <w:rsid w:val="00886703"/>
    <w:rsid w:val="008907D8"/>
    <w:rsid w:val="008A7C52"/>
    <w:rsid w:val="008B2508"/>
    <w:rsid w:val="008F1E3D"/>
    <w:rsid w:val="0090314A"/>
    <w:rsid w:val="00905E31"/>
    <w:rsid w:val="0090662D"/>
    <w:rsid w:val="00910433"/>
    <w:rsid w:val="00924ED0"/>
    <w:rsid w:val="00925A10"/>
    <w:rsid w:val="00937D8C"/>
    <w:rsid w:val="009424B0"/>
    <w:rsid w:val="009549D3"/>
    <w:rsid w:val="0096764C"/>
    <w:rsid w:val="00980041"/>
    <w:rsid w:val="00986EE0"/>
    <w:rsid w:val="009939BC"/>
    <w:rsid w:val="009C3002"/>
    <w:rsid w:val="009E3EBD"/>
    <w:rsid w:val="009E506B"/>
    <w:rsid w:val="00A00560"/>
    <w:rsid w:val="00A0632E"/>
    <w:rsid w:val="00A0726F"/>
    <w:rsid w:val="00A20F11"/>
    <w:rsid w:val="00A25B48"/>
    <w:rsid w:val="00A32B8A"/>
    <w:rsid w:val="00A36437"/>
    <w:rsid w:val="00A424F9"/>
    <w:rsid w:val="00A50B74"/>
    <w:rsid w:val="00A51717"/>
    <w:rsid w:val="00A54EAE"/>
    <w:rsid w:val="00A57242"/>
    <w:rsid w:val="00A67BF4"/>
    <w:rsid w:val="00A86ED8"/>
    <w:rsid w:val="00AA63D5"/>
    <w:rsid w:val="00AB019C"/>
    <w:rsid w:val="00AB4568"/>
    <w:rsid w:val="00AB5454"/>
    <w:rsid w:val="00AD1BE6"/>
    <w:rsid w:val="00AF1751"/>
    <w:rsid w:val="00AF67DB"/>
    <w:rsid w:val="00B0106E"/>
    <w:rsid w:val="00B02B41"/>
    <w:rsid w:val="00B03831"/>
    <w:rsid w:val="00B03972"/>
    <w:rsid w:val="00B04891"/>
    <w:rsid w:val="00B12FAC"/>
    <w:rsid w:val="00B33132"/>
    <w:rsid w:val="00B36C32"/>
    <w:rsid w:val="00B417FE"/>
    <w:rsid w:val="00B426AC"/>
    <w:rsid w:val="00B51313"/>
    <w:rsid w:val="00B541A9"/>
    <w:rsid w:val="00B7328C"/>
    <w:rsid w:val="00B86B57"/>
    <w:rsid w:val="00BA0CDD"/>
    <w:rsid w:val="00BA4A0E"/>
    <w:rsid w:val="00BB71F3"/>
    <w:rsid w:val="00BD5AC7"/>
    <w:rsid w:val="00BE567D"/>
    <w:rsid w:val="00BE5980"/>
    <w:rsid w:val="00BF185D"/>
    <w:rsid w:val="00BF62BE"/>
    <w:rsid w:val="00C105FB"/>
    <w:rsid w:val="00C32724"/>
    <w:rsid w:val="00C35740"/>
    <w:rsid w:val="00C40F6F"/>
    <w:rsid w:val="00C43B4D"/>
    <w:rsid w:val="00C579C9"/>
    <w:rsid w:val="00C60D2D"/>
    <w:rsid w:val="00C65FB4"/>
    <w:rsid w:val="00C77200"/>
    <w:rsid w:val="00C838A5"/>
    <w:rsid w:val="00C8522C"/>
    <w:rsid w:val="00C9537F"/>
    <w:rsid w:val="00C96871"/>
    <w:rsid w:val="00CB4048"/>
    <w:rsid w:val="00CB7D2E"/>
    <w:rsid w:val="00CC5F35"/>
    <w:rsid w:val="00CD0491"/>
    <w:rsid w:val="00CD2333"/>
    <w:rsid w:val="00CE5579"/>
    <w:rsid w:val="00D400EB"/>
    <w:rsid w:val="00D4775D"/>
    <w:rsid w:val="00D500AC"/>
    <w:rsid w:val="00D566E7"/>
    <w:rsid w:val="00D60D89"/>
    <w:rsid w:val="00D64E52"/>
    <w:rsid w:val="00D75916"/>
    <w:rsid w:val="00D77323"/>
    <w:rsid w:val="00D812FE"/>
    <w:rsid w:val="00D81F42"/>
    <w:rsid w:val="00D87E7D"/>
    <w:rsid w:val="00DA70D1"/>
    <w:rsid w:val="00DB5F05"/>
    <w:rsid w:val="00DF16EC"/>
    <w:rsid w:val="00DF50FE"/>
    <w:rsid w:val="00E37186"/>
    <w:rsid w:val="00E47E0F"/>
    <w:rsid w:val="00E52857"/>
    <w:rsid w:val="00E6123F"/>
    <w:rsid w:val="00E619EA"/>
    <w:rsid w:val="00E64D4D"/>
    <w:rsid w:val="00E72C77"/>
    <w:rsid w:val="00E74CC8"/>
    <w:rsid w:val="00E94C4D"/>
    <w:rsid w:val="00EA2EC6"/>
    <w:rsid w:val="00EA58C5"/>
    <w:rsid w:val="00EB6CB3"/>
    <w:rsid w:val="00EC21D4"/>
    <w:rsid w:val="00ED69AE"/>
    <w:rsid w:val="00EF7A4D"/>
    <w:rsid w:val="00F066F7"/>
    <w:rsid w:val="00F24681"/>
    <w:rsid w:val="00F353F0"/>
    <w:rsid w:val="00F35D82"/>
    <w:rsid w:val="00F423C9"/>
    <w:rsid w:val="00F45CD2"/>
    <w:rsid w:val="00F53528"/>
    <w:rsid w:val="00F56AF8"/>
    <w:rsid w:val="00F56EA4"/>
    <w:rsid w:val="00F758B5"/>
    <w:rsid w:val="00F866A8"/>
    <w:rsid w:val="00F93C93"/>
    <w:rsid w:val="00F95B5E"/>
    <w:rsid w:val="00FA2265"/>
    <w:rsid w:val="00FA2642"/>
    <w:rsid w:val="00FB3DF0"/>
    <w:rsid w:val="00FC3F14"/>
    <w:rsid w:val="00FD023D"/>
    <w:rsid w:val="00FD72BE"/>
    <w:rsid w:val="00FE41E5"/>
    <w:rsid w:val="00FE6896"/>
    <w:rsid w:val="00FF6AC5"/>
    <w:rsid w:val="04C41ABE"/>
    <w:rsid w:val="24CE888A"/>
    <w:rsid w:val="2E3E0C5C"/>
    <w:rsid w:val="33112F1C"/>
    <w:rsid w:val="46FAB52A"/>
    <w:rsid w:val="5B375AD1"/>
    <w:rsid w:val="5E36D4CA"/>
    <w:rsid w:val="65D960D2"/>
    <w:rsid w:val="7F5AEF4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D0855F60-AAD8-4992-8B1A-89B57001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BC"/>
    <w:pPr>
      <w:snapToGrid w:val="0"/>
      <w:spacing w:after="280" w:line="280" w:lineRule="exact"/>
    </w:pPr>
    <w:rPr>
      <w:rFonts w:ascii="Lexend Deca" w:hAnsi="Lexend Deca"/>
      <w:color w:val="0D124D" w:themeColor="text1"/>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MS-S"/>
    <w:basedOn w:val="Normal"/>
    <w:link w:val="FooterChar"/>
    <w:uiPriority w:val="99"/>
    <w:unhideWhenUsed/>
    <w:qFormat/>
    <w:rsid w:val="00FD72BE"/>
    <w:pPr>
      <w:spacing w:after="0" w:line="180" w:lineRule="exact"/>
    </w:pPr>
    <w:rPr>
      <w:sz w:val="16"/>
    </w:rPr>
  </w:style>
  <w:style w:type="character" w:customStyle="1" w:styleId="FooterChar">
    <w:name w:val="Footer Char"/>
    <w:aliases w:val="Footer MS-S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7"/>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1"/>
    <w:qFormat/>
    <w:rsid w:val="00065248"/>
    <w:pPr>
      <w:numPr>
        <w:numId w:val="6"/>
      </w:numPr>
      <w:spacing w:after="120"/>
      <w:ind w:left="340" w:hanging="340"/>
    </w:pPr>
  </w:style>
  <w:style w:type="paragraph" w:customStyle="1" w:styleId="BockTextGrey">
    <w:name w:val="Bock Text Grey"/>
    <w:basedOn w:val="BlockTextBlue"/>
    <w:qFormat/>
    <w:rsid w:val="0090662D"/>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8"/>
      </w:numPr>
    </w:pPr>
  </w:style>
  <w:style w:type="paragraph" w:customStyle="1" w:styleId="NumberedHeading2">
    <w:name w:val="Numbered Heading 2"/>
    <w:basedOn w:val="Heading2"/>
    <w:qFormat/>
    <w:rsid w:val="000F533F"/>
    <w:pPr>
      <w:numPr>
        <w:ilvl w:val="1"/>
        <w:numId w:val="10"/>
      </w:numPr>
      <w:ind w:left="284" w:hanging="284"/>
    </w:pPr>
  </w:style>
  <w:style w:type="paragraph" w:customStyle="1" w:styleId="1Heading1">
    <w:name w:val="1. Heading 1"/>
    <w:basedOn w:val="Normal"/>
    <w:rsid w:val="000F533F"/>
    <w:pPr>
      <w:numPr>
        <w:numId w:val="10"/>
      </w:numPr>
    </w:pPr>
  </w:style>
  <w:style w:type="paragraph" w:customStyle="1" w:styleId="NumberedHeading3">
    <w:name w:val="Numbered Heading 3"/>
    <w:basedOn w:val="Heading3"/>
    <w:qFormat/>
    <w:rsid w:val="00065248"/>
    <w:pPr>
      <w:numPr>
        <w:ilvl w:val="2"/>
        <w:numId w:val="10"/>
      </w:numPr>
      <w:ind w:left="284" w:hanging="284"/>
    </w:pPr>
  </w:style>
  <w:style w:type="numbering" w:customStyle="1" w:styleId="CurrentList1">
    <w:name w:val="Current List1"/>
    <w:uiPriority w:val="99"/>
    <w:rsid w:val="00065248"/>
    <w:pPr>
      <w:numPr>
        <w:numId w:val="11"/>
      </w:numPr>
    </w:pPr>
  </w:style>
  <w:style w:type="numbering" w:customStyle="1" w:styleId="CurrentList2">
    <w:name w:val="Current List2"/>
    <w:uiPriority w:val="99"/>
    <w:rsid w:val="00065248"/>
    <w:pPr>
      <w:numPr>
        <w:numId w:val="12"/>
      </w:numPr>
    </w:pPr>
  </w:style>
  <w:style w:type="paragraph" w:customStyle="1" w:styleId="CoverTitle">
    <w:name w:val="Cover Title"/>
    <w:basedOn w:val="Heading1"/>
    <w:qFormat/>
    <w:rsid w:val="00937D8C"/>
    <w:pPr>
      <w:spacing w:after="140" w:line="680" w:lineRule="exact"/>
      <w:ind w:right="2268"/>
    </w:pPr>
    <w:rPr>
      <w:sz w:val="60"/>
    </w:rPr>
  </w:style>
  <w:style w:type="paragraph" w:customStyle="1" w:styleId="Coversubtitle">
    <w:name w:val="Cover sub title"/>
    <w:basedOn w:val="Normal"/>
    <w:qFormat/>
    <w:rsid w:val="00937D8C"/>
    <w:pPr>
      <w:spacing w:line="400" w:lineRule="exact"/>
      <w:ind w:right="2268"/>
    </w:pPr>
    <w:rPr>
      <w:color w:val="FF5400" w:themeColor="accent1"/>
      <w:sz w:val="32"/>
    </w:rPr>
  </w:style>
  <w:style w:type="paragraph" w:customStyle="1" w:styleId="IntroTextOrange">
    <w:name w:val="Intro Text Orange"/>
    <w:basedOn w:val="Coversubtitle"/>
    <w:qFormat/>
    <w:rsid w:val="00A20F11"/>
    <w:pPr>
      <w:ind w:right="0"/>
    </w:pPr>
  </w:style>
  <w:style w:type="paragraph" w:customStyle="1" w:styleId="BlockTextOrange">
    <w:name w:val="Block Text Orange"/>
    <w:basedOn w:val="Normal"/>
    <w:qFormat/>
    <w:rsid w:val="0090662D"/>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iPriority w:val="99"/>
    <w:unhideWhenUsed/>
    <w:rsid w:val="00E72C77"/>
    <w:rPr>
      <w:color w:val="FF5400" w:themeColor="hyperlink"/>
      <w:u w:val="single"/>
    </w:rPr>
  </w:style>
  <w:style w:type="character" w:styleId="UnresolvedMention">
    <w:name w:val="Unresolved Mention"/>
    <w:basedOn w:val="DefaultParagraphFont"/>
    <w:uiPriority w:val="99"/>
    <w:semiHidden/>
    <w:unhideWhenUsed/>
    <w:rsid w:val="00E72C77"/>
    <w:rPr>
      <w:color w:val="605E5C"/>
      <w:shd w:val="clear" w:color="auto" w:fill="E1DFDD"/>
    </w:rPr>
  </w:style>
  <w:style w:type="character" w:styleId="FollowedHyperlink">
    <w:name w:val="FollowedHyperlink"/>
    <w:basedOn w:val="DefaultParagraphFont"/>
    <w:uiPriority w:val="99"/>
    <w:semiHidden/>
    <w:unhideWhenUsed/>
    <w:rsid w:val="00A424F9"/>
    <w:rPr>
      <w:color w:val="E0E0E0" w:themeColor="followedHyperlink"/>
      <w:u w:val="single"/>
    </w:rPr>
  </w:style>
  <w:style w:type="paragraph" w:customStyle="1" w:styleId="TextHead1">
    <w:name w:val="Text Head 1"/>
    <w:basedOn w:val="Title"/>
    <w:autoRedefine/>
    <w:qFormat/>
    <w:rsid w:val="00A424F9"/>
    <w:pPr>
      <w:spacing w:after="150" w:line="720" w:lineRule="exact"/>
      <w:contextualSpacing w:val="0"/>
    </w:pPr>
    <w:rPr>
      <w:rFonts w:ascii="Lexend SemiBold" w:hAnsi="Lexend SemiBold" w:cs="Times New Roman (Headings CS)"/>
      <w:bCs/>
      <w:color w:val="FFFFFF" w:themeColor="background1"/>
      <w:sz w:val="24"/>
      <w:szCs w:val="24"/>
      <w:lang w:val="en-GB" w:eastAsia="en-US"/>
      <w14:ligatures w14:val="standardContextual"/>
    </w:rPr>
  </w:style>
  <w:style w:type="paragraph" w:styleId="TOC1">
    <w:name w:val="toc 1"/>
    <w:basedOn w:val="Normal"/>
    <w:next w:val="Normal"/>
    <w:autoRedefine/>
    <w:uiPriority w:val="39"/>
    <w:unhideWhenUsed/>
    <w:rsid w:val="00E6123F"/>
    <w:pPr>
      <w:spacing w:before="300" w:after="0"/>
    </w:pPr>
    <w:rPr>
      <w:rFonts w:ascii="Lexend Deca SemiBold" w:hAnsi="Lexend Deca SemiBold" w:cstheme="minorHAnsi"/>
      <w:b/>
      <w:bCs/>
      <w:iCs/>
      <w:color w:val="FF5400" w:themeColor="accent1"/>
      <w:sz w:val="24"/>
      <w:szCs w:val="24"/>
    </w:rPr>
  </w:style>
  <w:style w:type="paragraph" w:styleId="TOC2">
    <w:name w:val="toc 2"/>
    <w:basedOn w:val="Normal"/>
    <w:next w:val="Normal"/>
    <w:autoRedefine/>
    <w:uiPriority w:val="39"/>
    <w:unhideWhenUsed/>
    <w:rsid w:val="00E6123F"/>
    <w:pPr>
      <w:spacing w:before="120" w:after="0"/>
      <w:ind w:left="220"/>
    </w:pPr>
    <w:rPr>
      <w:rFonts w:cstheme="minorHAnsi"/>
      <w:bCs/>
    </w:rPr>
  </w:style>
  <w:style w:type="paragraph" w:styleId="TOC3">
    <w:name w:val="toc 3"/>
    <w:basedOn w:val="Normal"/>
    <w:next w:val="Normal"/>
    <w:autoRedefine/>
    <w:uiPriority w:val="39"/>
    <w:unhideWhenUsed/>
    <w:rsid w:val="00E6123F"/>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6123F"/>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6123F"/>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6123F"/>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6123F"/>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6123F"/>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6123F"/>
    <w:pPr>
      <w:spacing w:after="0"/>
      <w:ind w:left="1760"/>
    </w:pPr>
    <w:rPr>
      <w:rFonts w:asciiTheme="minorHAnsi" w:hAnsiTheme="minorHAnsi" w:cstheme="minorHAnsi"/>
      <w:sz w:val="20"/>
      <w:szCs w:val="20"/>
    </w:rPr>
  </w:style>
  <w:style w:type="paragraph" w:customStyle="1" w:styleId="PhotoCaption">
    <w:name w:val="Photo Caption"/>
    <w:basedOn w:val="Normal"/>
    <w:qFormat/>
    <w:rsid w:val="001B6721"/>
    <w:pPr>
      <w:spacing w:after="380" w:line="220" w:lineRule="exact"/>
    </w:pPr>
    <w:rPr>
      <w:sz w:val="18"/>
      <w:szCs w:val="18"/>
    </w:rPr>
  </w:style>
  <w:style w:type="table" w:customStyle="1" w:styleId="GridTable4-Accent11">
    <w:name w:val="Grid Table 4 - Accent 11"/>
    <w:basedOn w:val="TableNormal"/>
    <w:next w:val="GridTable4-Accent1"/>
    <w:uiPriority w:val="49"/>
    <w:rsid w:val="00B541A9"/>
    <w:pPr>
      <w:spacing w:after="0" w:line="240" w:lineRule="auto"/>
    </w:pPr>
    <w:rPr>
      <w:rFonts w:ascii="Verdana" w:eastAsia="Times New Roman" w:hAnsi="Verdana"/>
      <w:color w:val="auto"/>
      <w:lang w:val="en-GB" w:eastAsia="en-GB"/>
    </w:rPr>
    <w:tblPr>
      <w:tblStyleRowBandSize w:val="1"/>
      <w:tblStyleColBandSize w:val="1"/>
      <w:tblBorders>
        <w:top w:val="single" w:sz="4" w:space="0" w:color="FB925B"/>
        <w:left w:val="single" w:sz="4" w:space="0" w:color="FB925B"/>
        <w:bottom w:val="single" w:sz="4" w:space="0" w:color="FB925B"/>
        <w:right w:val="single" w:sz="4" w:space="0" w:color="FB925B"/>
        <w:insideH w:val="single" w:sz="4" w:space="0" w:color="FB925B"/>
        <w:insideV w:val="single" w:sz="4" w:space="0" w:color="FB925B"/>
      </w:tblBorders>
    </w:tblPr>
    <w:tblStylePr w:type="firstRow">
      <w:rPr>
        <w:b/>
        <w:bCs/>
        <w:color w:val="FFFFFF"/>
      </w:rPr>
      <w:tblPr/>
      <w:tcPr>
        <w:tcBorders>
          <w:top w:val="single" w:sz="4" w:space="0" w:color="E35205"/>
          <w:left w:val="single" w:sz="4" w:space="0" w:color="E35205"/>
          <w:bottom w:val="single" w:sz="4" w:space="0" w:color="E35205"/>
          <w:right w:val="single" w:sz="4" w:space="0" w:color="E35205"/>
          <w:insideH w:val="nil"/>
          <w:insideV w:val="nil"/>
        </w:tcBorders>
        <w:shd w:val="clear" w:color="auto" w:fill="E35205"/>
      </w:tcPr>
    </w:tblStylePr>
    <w:tblStylePr w:type="lastRow">
      <w:rPr>
        <w:b/>
        <w:bCs/>
      </w:rPr>
      <w:tblPr/>
      <w:tcPr>
        <w:tcBorders>
          <w:top w:val="double" w:sz="4" w:space="0" w:color="E35205"/>
        </w:tcBorders>
      </w:tcPr>
    </w:tblStylePr>
    <w:tblStylePr w:type="firstCol">
      <w:rPr>
        <w:b/>
        <w:bCs/>
      </w:rPr>
    </w:tblStylePr>
    <w:tblStylePr w:type="lastCol">
      <w:rPr>
        <w:b/>
        <w:bCs/>
      </w:rPr>
    </w:tblStylePr>
    <w:tblStylePr w:type="band1Vert">
      <w:tblPr/>
      <w:tcPr>
        <w:shd w:val="clear" w:color="auto" w:fill="FDDAC8"/>
      </w:tcPr>
    </w:tblStylePr>
    <w:tblStylePr w:type="band1Horz">
      <w:tblPr/>
      <w:tcPr>
        <w:shd w:val="clear" w:color="auto" w:fill="FDDAC8"/>
      </w:tcPr>
    </w:tblStylePr>
  </w:style>
  <w:style w:type="table" w:styleId="GridTable4-Accent1">
    <w:name w:val="Grid Table 4 Accent 1"/>
    <w:basedOn w:val="TableNormal"/>
    <w:uiPriority w:val="49"/>
    <w:rsid w:val="00B541A9"/>
    <w:pPr>
      <w:spacing w:after="0" w:line="240" w:lineRule="auto"/>
    </w:pPr>
    <w:tblPr>
      <w:tblStyleRowBandSize w:val="1"/>
      <w:tblStyleColBandSize w:val="1"/>
      <w:tblBorders>
        <w:top w:val="single" w:sz="4" w:space="0" w:color="FF9866" w:themeColor="accent1" w:themeTint="99"/>
        <w:left w:val="single" w:sz="4" w:space="0" w:color="FF9866" w:themeColor="accent1" w:themeTint="99"/>
        <w:bottom w:val="single" w:sz="4" w:space="0" w:color="FF9866" w:themeColor="accent1" w:themeTint="99"/>
        <w:right w:val="single" w:sz="4" w:space="0" w:color="FF9866" w:themeColor="accent1" w:themeTint="99"/>
        <w:insideH w:val="single" w:sz="4" w:space="0" w:color="FF9866" w:themeColor="accent1" w:themeTint="99"/>
        <w:insideV w:val="single" w:sz="4" w:space="0" w:color="FF9866" w:themeColor="accent1" w:themeTint="99"/>
      </w:tblBorders>
    </w:tblPr>
    <w:tblStylePr w:type="firstRow">
      <w:rPr>
        <w:b/>
        <w:bCs/>
        <w:color w:val="FFFFFF" w:themeColor="background1"/>
      </w:rPr>
      <w:tblPr/>
      <w:tcPr>
        <w:tcBorders>
          <w:top w:val="single" w:sz="4" w:space="0" w:color="FF5400" w:themeColor="accent1"/>
          <w:left w:val="single" w:sz="4" w:space="0" w:color="FF5400" w:themeColor="accent1"/>
          <w:bottom w:val="single" w:sz="4" w:space="0" w:color="FF5400" w:themeColor="accent1"/>
          <w:right w:val="single" w:sz="4" w:space="0" w:color="FF5400" w:themeColor="accent1"/>
          <w:insideH w:val="nil"/>
          <w:insideV w:val="nil"/>
        </w:tcBorders>
        <w:shd w:val="clear" w:color="auto" w:fill="FF5400" w:themeFill="accent1"/>
      </w:tcPr>
    </w:tblStylePr>
    <w:tblStylePr w:type="lastRow">
      <w:rPr>
        <w:b/>
        <w:bCs/>
      </w:rPr>
      <w:tblPr/>
      <w:tcPr>
        <w:tcBorders>
          <w:top w:val="double" w:sz="4" w:space="0" w:color="FF5400" w:themeColor="accent1"/>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table" w:customStyle="1" w:styleId="GridTable4-Accent12">
    <w:name w:val="Grid Table 4 - Accent 12"/>
    <w:basedOn w:val="TableNormal"/>
    <w:next w:val="GridTable4-Accent1"/>
    <w:uiPriority w:val="49"/>
    <w:rsid w:val="00CD2333"/>
    <w:pPr>
      <w:spacing w:after="0" w:line="240" w:lineRule="auto"/>
    </w:pPr>
    <w:rPr>
      <w:rFonts w:ascii="Verdana" w:eastAsia="Times New Roman" w:hAnsi="Verdana"/>
      <w:color w:val="auto"/>
      <w:lang w:val="en-GB" w:eastAsia="en-GB"/>
    </w:rPr>
    <w:tblPr>
      <w:tblStyleRowBandSize w:val="1"/>
      <w:tblStyleColBandSize w:val="1"/>
      <w:tblBorders>
        <w:top w:val="single" w:sz="4" w:space="0" w:color="FB925B"/>
        <w:left w:val="single" w:sz="4" w:space="0" w:color="FB925B"/>
        <w:bottom w:val="single" w:sz="4" w:space="0" w:color="FB925B"/>
        <w:right w:val="single" w:sz="4" w:space="0" w:color="FB925B"/>
        <w:insideH w:val="single" w:sz="4" w:space="0" w:color="FB925B"/>
        <w:insideV w:val="single" w:sz="4" w:space="0" w:color="FB925B"/>
      </w:tblBorders>
    </w:tblPr>
    <w:tblStylePr w:type="firstRow">
      <w:rPr>
        <w:b/>
        <w:bCs/>
        <w:color w:val="FFFFFF"/>
      </w:rPr>
      <w:tblPr/>
      <w:tcPr>
        <w:tcBorders>
          <w:top w:val="single" w:sz="4" w:space="0" w:color="E35205"/>
          <w:left w:val="single" w:sz="4" w:space="0" w:color="E35205"/>
          <w:bottom w:val="single" w:sz="4" w:space="0" w:color="E35205"/>
          <w:right w:val="single" w:sz="4" w:space="0" w:color="E35205"/>
          <w:insideH w:val="nil"/>
          <w:insideV w:val="nil"/>
        </w:tcBorders>
        <w:shd w:val="clear" w:color="auto" w:fill="E35205"/>
      </w:tcPr>
    </w:tblStylePr>
    <w:tblStylePr w:type="lastRow">
      <w:rPr>
        <w:b/>
        <w:bCs/>
      </w:rPr>
      <w:tblPr/>
      <w:tcPr>
        <w:tcBorders>
          <w:top w:val="double" w:sz="4" w:space="0" w:color="E35205"/>
        </w:tcBorders>
      </w:tcPr>
    </w:tblStylePr>
    <w:tblStylePr w:type="firstCol">
      <w:rPr>
        <w:b/>
        <w:bCs/>
      </w:rPr>
    </w:tblStylePr>
    <w:tblStylePr w:type="lastCol">
      <w:rPr>
        <w:b/>
        <w:bCs/>
      </w:rPr>
    </w:tblStylePr>
    <w:tblStylePr w:type="band1Vert">
      <w:tblPr/>
      <w:tcPr>
        <w:shd w:val="clear" w:color="auto" w:fill="FDDAC8"/>
      </w:tcPr>
    </w:tblStylePr>
    <w:tblStylePr w:type="band1Horz">
      <w:tblPr/>
      <w:tcPr>
        <w:shd w:val="clear" w:color="auto" w:fill="FDDAC8"/>
      </w:tcPr>
    </w:tblStylePr>
  </w:style>
  <w:style w:type="paragraph" w:customStyle="1" w:styleId="Bodycopy">
    <w:name w:val="Body copy"/>
    <w:basedOn w:val="Normal"/>
    <w:link w:val="BodycopyChar"/>
    <w:qFormat/>
    <w:rsid w:val="00F24681"/>
    <w:pPr>
      <w:snapToGrid/>
      <w:spacing w:after="0" w:line="240" w:lineRule="auto"/>
    </w:pPr>
    <w:rPr>
      <w:rFonts w:ascii="Verdana" w:eastAsiaTheme="minorEastAsia" w:hAnsi="Verdana"/>
      <w:color w:val="3C3C3B"/>
      <w:lang w:val="en-GB" w:eastAsia="en-GB"/>
    </w:rPr>
  </w:style>
  <w:style w:type="character" w:customStyle="1" w:styleId="BodycopyChar">
    <w:name w:val="Body copy Char"/>
    <w:basedOn w:val="DefaultParagraphFont"/>
    <w:link w:val="Bodycopy"/>
    <w:rsid w:val="00F24681"/>
    <w:rPr>
      <w:rFonts w:ascii="Verdana" w:eastAsiaTheme="minorEastAsia" w:hAnsi="Verdana"/>
      <w:color w:val="3C3C3B"/>
      <w:lang w:val="en-GB" w:eastAsia="en-GB"/>
    </w:rPr>
  </w:style>
  <w:style w:type="character" w:styleId="CommentReference">
    <w:name w:val="annotation reference"/>
    <w:basedOn w:val="DefaultParagraphFont"/>
    <w:uiPriority w:val="99"/>
    <w:semiHidden/>
    <w:unhideWhenUsed/>
    <w:rsid w:val="00192AE4"/>
    <w:rPr>
      <w:sz w:val="16"/>
      <w:szCs w:val="16"/>
    </w:rPr>
  </w:style>
  <w:style w:type="paragraph" w:styleId="CommentText">
    <w:name w:val="annotation text"/>
    <w:basedOn w:val="Normal"/>
    <w:link w:val="CommentTextChar"/>
    <w:uiPriority w:val="99"/>
    <w:unhideWhenUsed/>
    <w:rsid w:val="00192AE4"/>
    <w:pPr>
      <w:spacing w:line="240" w:lineRule="auto"/>
    </w:pPr>
    <w:rPr>
      <w:sz w:val="20"/>
      <w:szCs w:val="20"/>
    </w:rPr>
  </w:style>
  <w:style w:type="character" w:customStyle="1" w:styleId="CommentTextChar">
    <w:name w:val="Comment Text Char"/>
    <w:basedOn w:val="DefaultParagraphFont"/>
    <w:link w:val="CommentText"/>
    <w:uiPriority w:val="99"/>
    <w:rsid w:val="00192AE4"/>
    <w:rPr>
      <w:rFonts w:ascii="Lexend Deca" w:hAnsi="Lexend Deca"/>
      <w:color w:val="0D124D" w:themeColor="text1"/>
      <w:sz w:val="20"/>
      <w:szCs w:val="20"/>
    </w:rPr>
  </w:style>
  <w:style w:type="paragraph" w:styleId="CommentSubject">
    <w:name w:val="annotation subject"/>
    <w:basedOn w:val="CommentText"/>
    <w:next w:val="CommentText"/>
    <w:link w:val="CommentSubjectChar"/>
    <w:uiPriority w:val="99"/>
    <w:semiHidden/>
    <w:unhideWhenUsed/>
    <w:rsid w:val="00192AE4"/>
    <w:rPr>
      <w:b/>
      <w:bCs/>
    </w:rPr>
  </w:style>
  <w:style w:type="character" w:customStyle="1" w:styleId="CommentSubjectChar">
    <w:name w:val="Comment Subject Char"/>
    <w:basedOn w:val="CommentTextChar"/>
    <w:link w:val="CommentSubject"/>
    <w:uiPriority w:val="99"/>
    <w:semiHidden/>
    <w:rsid w:val="00192AE4"/>
    <w:rPr>
      <w:rFonts w:ascii="Lexend Deca" w:hAnsi="Lexend Deca"/>
      <w:b/>
      <w:bCs/>
      <w:color w:val="0D124D"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researchnetwork@mssociety.org.uk" TargetMode="External"/><Relationship Id="rId26" Type="http://schemas.openxmlformats.org/officeDocument/2006/relationships/hyperlink" Target="http://mssociety.org.uk/" TargetMode="External"/><Relationship Id="rId21" Type="http://schemas.openxmlformats.org/officeDocument/2006/relationships/hyperlink" Target="mailto:researchnetwork@mssociety.org.uk?subject=PPI%20Partnership%20Scheme" TargetMode="External"/><Relationship Id="rId34" Type="http://schemas.openxmlformats.org/officeDocument/2006/relationships/hyperlink" Target="mailto:mscymru@mssociety.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esearchnetwork@mssociety.org.uk" TargetMode="External"/><Relationship Id="rId25" Type="http://schemas.openxmlformats.org/officeDocument/2006/relationships/footer" Target="footer4.xml"/><Relationship Id="rId33" Type="http://schemas.openxmlformats.org/officeDocument/2006/relationships/hyperlink" Target="mailto:nireception@mssociety.org.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researchnetwork@mssociety.org.uk?subject=PPI%20Partnership%20Scheme" TargetMode="External"/><Relationship Id="rId29" Type="http://schemas.openxmlformats.org/officeDocument/2006/relationships/hyperlink" Target="http://mssociety.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mailto:msscotland@mssociety.org.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researchnetwork@mssociety.org.uk?subject=PPI%20Partnership%20Scheme" TargetMode="External"/><Relationship Id="rId28" Type="http://schemas.openxmlformats.org/officeDocument/2006/relationships/hyperlink" Target="mailto:helpline@mssociety.org.uk"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mssociety.org.uk/research/for-researchers/funding" TargetMode="External"/><Relationship Id="rId31" Type="http://schemas.openxmlformats.org/officeDocument/2006/relationships/hyperlink" Target="http://twitter.com/mssociety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vo.org.uk/makeitclear/" TargetMode="External"/><Relationship Id="rId27" Type="http://schemas.openxmlformats.org/officeDocument/2006/relationships/hyperlink" Target="mailto:info@mssociety.org.uk" TargetMode="External"/><Relationship Id="rId30" Type="http://schemas.openxmlformats.org/officeDocument/2006/relationships/hyperlink" Target="http://facebook.com/MSSociety"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71a86aa-acc1-4b4f-a3b2-f3683986443a" xsi:nil="true"/>
    <lcf76f155ced4ddcb4097134ff3c332f xmlns="b40d7575-dec0-4325-956c-0d1b9daeff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ED073A6A4B784B91522B19D84D8088" ma:contentTypeVersion="16" ma:contentTypeDescription="Create a new document." ma:contentTypeScope="" ma:versionID="8072b4921cec16eac060d304953d6cb8">
  <xsd:schema xmlns:xsd="http://www.w3.org/2001/XMLSchema" xmlns:xs="http://www.w3.org/2001/XMLSchema" xmlns:p="http://schemas.microsoft.com/office/2006/metadata/properties" xmlns:ns2="b40d7575-dec0-4325-956c-0d1b9daeffe1" xmlns:ns3="271a86aa-acc1-4b4f-a3b2-f3683986443a" targetNamespace="http://schemas.microsoft.com/office/2006/metadata/properties" ma:root="true" ma:fieldsID="7d9b0d38a9bc50a6f6fd88f16ddbccd4" ns2:_="" ns3:_="">
    <xsd:import namespace="b40d7575-dec0-4325-956c-0d1b9daeffe1"/>
    <xsd:import namespace="271a86aa-acc1-4b4f-a3b2-f36839864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d7575-dec0-4325-956c-0d1b9daef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a86aa-acc1-4b4f-a3b2-f36839864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008a60-f8fd-499a-8cd6-5a6315e7c124}" ma:internalName="TaxCatchAll" ma:showField="CatchAllData" ma:web="271a86aa-acc1-4b4f-a3b2-f3683986443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B3A68-C64B-42AE-827E-87E3B0ABF48E}">
  <ds:schemaRefs>
    <ds:schemaRef ds:uri="http://schemas.microsoft.com/sharepoint/v3/contenttype/forms"/>
  </ds:schemaRefs>
</ds:datastoreItem>
</file>

<file path=customXml/itemProps2.xml><?xml version="1.0" encoding="utf-8"?>
<ds:datastoreItem xmlns:ds="http://schemas.openxmlformats.org/officeDocument/2006/customXml" ds:itemID="{F67D7CD3-DD5D-9C4D-9D92-9694039E0BAC}">
  <ds:schemaRefs>
    <ds:schemaRef ds:uri="http://schemas.openxmlformats.org/officeDocument/2006/bibliography"/>
  </ds:schemaRefs>
</ds:datastoreItem>
</file>

<file path=customXml/itemProps3.xml><?xml version="1.0" encoding="utf-8"?>
<ds:datastoreItem xmlns:ds="http://schemas.openxmlformats.org/officeDocument/2006/customXml" ds:itemID="{D8EFAF9F-03B5-426E-B1FF-FE126A478651}">
  <ds:schemaRef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514ef09f-2f4b-460b-ad0a-2be196055b4f"/>
    <ds:schemaRef ds:uri="http://schemas.microsoft.com/office/2006/metadata/properties"/>
    <ds:schemaRef ds:uri="http://schemas.openxmlformats.org/package/2006/metadata/core-properties"/>
    <ds:schemaRef ds:uri="a5fd21e3-6bcd-45ad-abd5-cf5210d35cfc"/>
    <ds:schemaRef ds:uri="http://purl.org/dc/dcmitype/"/>
  </ds:schemaRefs>
</ds:datastoreItem>
</file>

<file path=customXml/itemProps4.xml><?xml version="1.0" encoding="utf-8"?>
<ds:datastoreItem xmlns:ds="http://schemas.openxmlformats.org/officeDocument/2006/customXml" ds:itemID="{796A57AA-511B-4688-96D7-A8AE4D2F3D70}"/>
</file>

<file path=docProps/app.xml><?xml version="1.0" encoding="utf-8"?>
<Properties xmlns="http://schemas.openxmlformats.org/officeDocument/2006/extended-properties" xmlns:vt="http://schemas.openxmlformats.org/officeDocument/2006/docPropsVTypes">
  <Template>Normal</Template>
  <TotalTime>1</TotalTime>
  <Pages>9</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Links>
    <vt:vector size="96" baseType="variant">
      <vt:variant>
        <vt:i4>6815745</vt:i4>
      </vt:variant>
      <vt:variant>
        <vt:i4>45</vt:i4>
      </vt:variant>
      <vt:variant>
        <vt:i4>0</vt:i4>
      </vt:variant>
      <vt:variant>
        <vt:i4>5</vt:i4>
      </vt:variant>
      <vt:variant>
        <vt:lpwstr>mailto:mscymru@mssociety.org.uk</vt:lpwstr>
      </vt:variant>
      <vt:variant>
        <vt:lpwstr/>
      </vt:variant>
      <vt:variant>
        <vt:i4>7733259</vt:i4>
      </vt:variant>
      <vt:variant>
        <vt:i4>42</vt:i4>
      </vt:variant>
      <vt:variant>
        <vt:i4>0</vt:i4>
      </vt:variant>
      <vt:variant>
        <vt:i4>5</vt:i4>
      </vt:variant>
      <vt:variant>
        <vt:lpwstr>mailto:nireception@mssociety.org.uk</vt:lpwstr>
      </vt:variant>
      <vt:variant>
        <vt:lpwstr/>
      </vt:variant>
      <vt:variant>
        <vt:i4>4784183</vt:i4>
      </vt:variant>
      <vt:variant>
        <vt:i4>39</vt:i4>
      </vt:variant>
      <vt:variant>
        <vt:i4>0</vt:i4>
      </vt:variant>
      <vt:variant>
        <vt:i4>5</vt:i4>
      </vt:variant>
      <vt:variant>
        <vt:lpwstr>mailto:msscotland@mssociety.org.uk</vt:lpwstr>
      </vt:variant>
      <vt:variant>
        <vt:lpwstr/>
      </vt:variant>
      <vt:variant>
        <vt:i4>3407989</vt:i4>
      </vt:variant>
      <vt:variant>
        <vt:i4>36</vt:i4>
      </vt:variant>
      <vt:variant>
        <vt:i4>0</vt:i4>
      </vt:variant>
      <vt:variant>
        <vt:i4>5</vt:i4>
      </vt:variant>
      <vt:variant>
        <vt:lpwstr>http://twitter.com/mssocietyuk</vt:lpwstr>
      </vt:variant>
      <vt:variant>
        <vt:lpwstr/>
      </vt:variant>
      <vt:variant>
        <vt:i4>4980767</vt:i4>
      </vt:variant>
      <vt:variant>
        <vt:i4>33</vt:i4>
      </vt:variant>
      <vt:variant>
        <vt:i4>0</vt:i4>
      </vt:variant>
      <vt:variant>
        <vt:i4>5</vt:i4>
      </vt:variant>
      <vt:variant>
        <vt:lpwstr>http://facebook.com/MSSociety</vt:lpwstr>
      </vt:variant>
      <vt:variant>
        <vt:lpwstr/>
      </vt:variant>
      <vt:variant>
        <vt:i4>1572881</vt:i4>
      </vt:variant>
      <vt:variant>
        <vt:i4>30</vt:i4>
      </vt:variant>
      <vt:variant>
        <vt:i4>0</vt:i4>
      </vt:variant>
      <vt:variant>
        <vt:i4>5</vt:i4>
      </vt:variant>
      <vt:variant>
        <vt:lpwstr>http://mssociety.org.uk/</vt:lpwstr>
      </vt:variant>
      <vt:variant>
        <vt:lpwstr/>
      </vt:variant>
      <vt:variant>
        <vt:i4>3932239</vt:i4>
      </vt:variant>
      <vt:variant>
        <vt:i4>27</vt:i4>
      </vt:variant>
      <vt:variant>
        <vt:i4>0</vt:i4>
      </vt:variant>
      <vt:variant>
        <vt:i4>5</vt:i4>
      </vt:variant>
      <vt:variant>
        <vt:lpwstr>mailto:helpline@mssociety.org.uk</vt:lpwstr>
      </vt:variant>
      <vt:variant>
        <vt:lpwstr/>
      </vt:variant>
      <vt:variant>
        <vt:i4>3473495</vt:i4>
      </vt:variant>
      <vt:variant>
        <vt:i4>24</vt:i4>
      </vt:variant>
      <vt:variant>
        <vt:i4>0</vt:i4>
      </vt:variant>
      <vt:variant>
        <vt:i4>5</vt:i4>
      </vt:variant>
      <vt:variant>
        <vt:lpwstr>mailto:info@mssociety.org.uk</vt:lpwstr>
      </vt:variant>
      <vt:variant>
        <vt:lpwstr/>
      </vt:variant>
      <vt:variant>
        <vt:i4>1572881</vt:i4>
      </vt:variant>
      <vt:variant>
        <vt:i4>21</vt:i4>
      </vt:variant>
      <vt:variant>
        <vt:i4>0</vt:i4>
      </vt:variant>
      <vt:variant>
        <vt:i4>5</vt:i4>
      </vt:variant>
      <vt:variant>
        <vt:lpwstr>http://mssociety.org.uk/</vt:lpwstr>
      </vt:variant>
      <vt:variant>
        <vt:lpwstr/>
      </vt:variant>
      <vt:variant>
        <vt:i4>6553601</vt:i4>
      </vt:variant>
      <vt:variant>
        <vt:i4>18</vt:i4>
      </vt:variant>
      <vt:variant>
        <vt:i4>0</vt:i4>
      </vt:variant>
      <vt:variant>
        <vt:i4>5</vt:i4>
      </vt:variant>
      <vt:variant>
        <vt:lpwstr>mailto:researchnetwork@mssociety.org.uk?subject=PPI%20Partnership%20Scheme</vt:lpwstr>
      </vt:variant>
      <vt:variant>
        <vt:lpwstr/>
      </vt:variant>
      <vt:variant>
        <vt:i4>4784221</vt:i4>
      </vt:variant>
      <vt:variant>
        <vt:i4>15</vt:i4>
      </vt:variant>
      <vt:variant>
        <vt:i4>0</vt:i4>
      </vt:variant>
      <vt:variant>
        <vt:i4>5</vt:i4>
      </vt:variant>
      <vt:variant>
        <vt:lpwstr>https://www.invo.org.uk/makeitclear/</vt:lpwstr>
      </vt:variant>
      <vt:variant>
        <vt:lpwstr/>
      </vt:variant>
      <vt:variant>
        <vt:i4>6553601</vt:i4>
      </vt:variant>
      <vt:variant>
        <vt:i4>12</vt:i4>
      </vt:variant>
      <vt:variant>
        <vt:i4>0</vt:i4>
      </vt:variant>
      <vt:variant>
        <vt:i4>5</vt:i4>
      </vt:variant>
      <vt:variant>
        <vt:lpwstr>mailto:researchnetwork@mssociety.org.uk?subject=PPI%20Partnership%20Scheme</vt:lpwstr>
      </vt:variant>
      <vt:variant>
        <vt:lpwstr/>
      </vt:variant>
      <vt:variant>
        <vt:i4>6553601</vt:i4>
      </vt:variant>
      <vt:variant>
        <vt:i4>9</vt:i4>
      </vt:variant>
      <vt:variant>
        <vt:i4>0</vt:i4>
      </vt:variant>
      <vt:variant>
        <vt:i4>5</vt:i4>
      </vt:variant>
      <vt:variant>
        <vt:lpwstr>mailto:researchnetwork@mssociety.org.uk?subject=PPI%20Partnership%20Scheme</vt:lpwstr>
      </vt:variant>
      <vt:variant>
        <vt:lpwstr/>
      </vt:variant>
      <vt:variant>
        <vt:i4>393225</vt:i4>
      </vt:variant>
      <vt:variant>
        <vt:i4>6</vt:i4>
      </vt:variant>
      <vt:variant>
        <vt:i4>0</vt:i4>
      </vt:variant>
      <vt:variant>
        <vt:i4>5</vt:i4>
      </vt:variant>
      <vt:variant>
        <vt:lpwstr>https://www.mssociety.org.uk/research/for-researchers/funding</vt:lpwstr>
      </vt:variant>
      <vt:variant>
        <vt:lpwstr/>
      </vt:variant>
      <vt:variant>
        <vt:i4>6488067</vt:i4>
      </vt:variant>
      <vt:variant>
        <vt:i4>3</vt:i4>
      </vt:variant>
      <vt:variant>
        <vt:i4>0</vt:i4>
      </vt:variant>
      <vt:variant>
        <vt:i4>5</vt:i4>
      </vt:variant>
      <vt:variant>
        <vt:lpwstr>mailto:researchnetwork@mssociety.org.uk</vt:lpwstr>
      </vt:variant>
      <vt:variant>
        <vt:lpwstr/>
      </vt:variant>
      <vt:variant>
        <vt:i4>6488067</vt:i4>
      </vt:variant>
      <vt:variant>
        <vt:i4>0</vt:i4>
      </vt:variant>
      <vt:variant>
        <vt:i4>0</vt:i4>
      </vt:variant>
      <vt:variant>
        <vt:i4>5</vt:i4>
      </vt:variant>
      <vt:variant>
        <vt:lpwstr>mailto:researchnetwork@mssociety.org.uk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Katie Hurdle</cp:lastModifiedBy>
  <cp:revision>2</cp:revision>
  <dcterms:created xsi:type="dcterms:W3CDTF">2025-10-03T07:38:00Z</dcterms:created>
  <dcterms:modified xsi:type="dcterms:W3CDTF">2025-10-03T07:38:00Z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0x0101004AED073A6A4B784B91522B19D84D8088</vt:lpwstr>
  </property>
  <property fmtid="{D5CDD505-2E9C-101B-9397-08002B2CF9AE}" pid="4" name="MediaServiceImageTags">
    <vt:lpwstr/>
  </property>
</Properties>
</file>